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6"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486"/>
      </w:tblGrid>
      <w:tr w:rsidR="002C0CEA" w:rsidRPr="003F45E2" w14:paraId="18E2C0DE" w14:textId="77777777" w:rsidTr="009965F4">
        <w:tc>
          <w:tcPr>
            <w:tcW w:w="9486" w:type="dxa"/>
          </w:tcPr>
          <w:p w14:paraId="038C09CC" w14:textId="77777777" w:rsidR="002C0CEA" w:rsidRPr="007E31F5" w:rsidRDefault="002C0CEA" w:rsidP="005266D6">
            <w:pPr>
              <w:keepNext/>
              <w:widowControl w:val="0"/>
              <w:spacing w:line="324" w:lineRule="auto"/>
              <w:jc w:val="center"/>
              <w:outlineLvl w:val="6"/>
              <w:rPr>
                <w:b/>
                <w:bCs/>
                <w:i/>
                <w:spacing w:val="4"/>
                <w:lang w:val="vi-VN"/>
              </w:rPr>
            </w:pPr>
            <w:r w:rsidRPr="007E31F5">
              <w:rPr>
                <w:b/>
                <w:bCs/>
                <w:i/>
                <w:noProof/>
                <w:spacing w:val="4"/>
              </w:rPr>
              <mc:AlternateContent>
                <mc:Choice Requires="wps">
                  <w:drawing>
                    <wp:anchor distT="0" distB="0" distL="114300" distR="114300" simplePos="0" relativeHeight="251659264" behindDoc="0" locked="0" layoutInCell="0" allowOverlap="1" wp14:anchorId="3F78925F" wp14:editId="0F941C4F">
                      <wp:simplePos x="0" y="0"/>
                      <wp:positionH relativeFrom="column">
                        <wp:posOffset>1937385</wp:posOffset>
                      </wp:positionH>
                      <wp:positionV relativeFrom="paragraph">
                        <wp:posOffset>659765</wp:posOffset>
                      </wp:positionV>
                      <wp:extent cx="1778000" cy="0"/>
                      <wp:effectExtent l="7620" t="18415" r="3048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23107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51.95pt" to="292.5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" o:allowincell="f"/>
                  </w:pict>
                </mc:Fallback>
              </mc:AlternateContent>
            </w:r>
            <w:r w:rsidRPr="007E31F5">
              <w:rPr>
                <w:b/>
                <w:bCs/>
                <w:spacing w:val="4"/>
                <w:lang w:val="vi-VN"/>
              </w:rPr>
              <w:t>CỘNG HOÀ XÃ HỘI CHỦ NGHĨA VIỆT NAM</w:t>
            </w:r>
          </w:p>
          <w:p w14:paraId="2E607FDF" w14:textId="77777777" w:rsidR="002C0CEA" w:rsidRPr="003F45E2" w:rsidRDefault="002C0CEA" w:rsidP="005266D6">
            <w:pPr>
              <w:widowControl w:val="0"/>
              <w:spacing w:line="324" w:lineRule="auto"/>
              <w:jc w:val="center"/>
              <w:rPr>
                <w:b/>
                <w:bCs/>
                <w:lang w:val="vi-VN"/>
              </w:rPr>
            </w:pPr>
            <w:r w:rsidRPr="003F45E2">
              <w:rPr>
                <w:b/>
                <w:bCs/>
                <w:lang w:val="vi-VN"/>
              </w:rPr>
              <w:t>Độc lập - Tự do - Hạnh phúc</w:t>
            </w:r>
          </w:p>
          <w:p w14:paraId="471660A8" w14:textId="77777777" w:rsidR="002C0CEA" w:rsidRPr="003F45E2" w:rsidRDefault="002C0CEA" w:rsidP="005266D6">
            <w:pPr>
              <w:widowControl w:val="0"/>
              <w:spacing w:line="324" w:lineRule="auto"/>
              <w:rPr>
                <w:lang w:val="vi-VN"/>
              </w:rPr>
            </w:pPr>
          </w:p>
          <w:p w14:paraId="4086F448" w14:textId="77777777" w:rsidR="002C0CEA" w:rsidRPr="003F45E2" w:rsidRDefault="002C0CEA" w:rsidP="005266D6">
            <w:pPr>
              <w:widowControl w:val="0"/>
              <w:spacing w:line="324" w:lineRule="auto"/>
              <w:rPr>
                <w:b/>
                <w:bCs/>
                <w:lang w:val="vi-VN"/>
              </w:rPr>
            </w:pPr>
          </w:p>
          <w:p w14:paraId="1456538A" w14:textId="77777777" w:rsidR="002C0CEA" w:rsidRPr="003F45E2" w:rsidRDefault="002C0CEA" w:rsidP="005266D6">
            <w:pPr>
              <w:widowControl w:val="0"/>
              <w:spacing w:line="324" w:lineRule="auto"/>
              <w:rPr>
                <w:b/>
                <w:bCs/>
                <w:lang w:val="vi-VN"/>
              </w:rPr>
            </w:pPr>
          </w:p>
          <w:p w14:paraId="4ECF7F64" w14:textId="77777777" w:rsidR="002C0CEA" w:rsidRPr="003F45E2" w:rsidRDefault="002C0CEA" w:rsidP="005266D6">
            <w:pPr>
              <w:widowControl w:val="0"/>
              <w:spacing w:line="324" w:lineRule="auto"/>
              <w:rPr>
                <w:b/>
                <w:bCs/>
                <w:lang w:val="vi-VN"/>
              </w:rPr>
            </w:pPr>
          </w:p>
          <w:p w14:paraId="6B311ACE" w14:textId="77777777" w:rsidR="002C0CEA" w:rsidRPr="003F45E2" w:rsidRDefault="002C0CEA" w:rsidP="005266D6">
            <w:pPr>
              <w:widowControl w:val="0"/>
              <w:spacing w:line="324" w:lineRule="auto"/>
              <w:rPr>
                <w:b/>
                <w:bCs/>
                <w:lang w:val="vi-VN"/>
              </w:rPr>
            </w:pPr>
          </w:p>
          <w:p w14:paraId="55DE3DB5" w14:textId="77777777" w:rsidR="002C0CEA" w:rsidRPr="003F45E2" w:rsidRDefault="002C0CEA" w:rsidP="005266D6">
            <w:pPr>
              <w:widowControl w:val="0"/>
              <w:spacing w:line="324" w:lineRule="auto"/>
              <w:rPr>
                <w:b/>
                <w:bCs/>
                <w:lang w:val="vi-VN"/>
              </w:rPr>
            </w:pPr>
          </w:p>
          <w:p w14:paraId="49F21FBF" w14:textId="63908A87" w:rsidR="002C0CEA" w:rsidRPr="003F45E2" w:rsidRDefault="002C0CEA" w:rsidP="005266D6">
            <w:pPr>
              <w:widowControl w:val="0"/>
              <w:spacing w:line="324" w:lineRule="auto"/>
              <w:jc w:val="center"/>
              <w:rPr>
                <w:b/>
                <w:bCs/>
              </w:rPr>
            </w:pPr>
            <w:r w:rsidRPr="007E31F5">
              <w:rPr>
                <w:b/>
                <w:bCs/>
                <w:sz w:val="40"/>
                <w:szCs w:val="40"/>
                <w:lang w:val="vi-VN"/>
              </w:rPr>
              <w:t xml:space="preserve">BÁO CÁO </w:t>
            </w:r>
            <w:r>
              <w:rPr>
                <w:b/>
                <w:bCs/>
                <w:sz w:val="40"/>
                <w:szCs w:val="40"/>
                <w:lang w:val="vi-VN"/>
              </w:rPr>
              <w:t>TÓM TẮT</w:t>
            </w:r>
            <w:r w:rsidRPr="003F45E2">
              <w:rPr>
                <w:b/>
                <w:bCs/>
                <w:lang w:val="vi-VN"/>
              </w:rPr>
              <w:br/>
            </w:r>
            <w:r w:rsidR="005809DA">
              <w:rPr>
                <w:b/>
                <w:bCs/>
                <w:lang w:val="vi-VN"/>
              </w:rPr>
              <w:t>KẾ</w:t>
            </w:r>
            <w:r w:rsidRPr="003F45E2">
              <w:rPr>
                <w:b/>
                <w:bCs/>
                <w:lang w:val="vi-VN"/>
              </w:rPr>
              <w:t xml:space="preserve"> HOẠCH SỬ DỤNG ĐẤT NĂM </w:t>
            </w:r>
            <w:r w:rsidRPr="003F45E2">
              <w:rPr>
                <w:b/>
                <w:bCs/>
              </w:rPr>
              <w:t>20</w:t>
            </w:r>
            <w:r w:rsidR="005809DA">
              <w:rPr>
                <w:b/>
                <w:bCs/>
                <w:lang w:val="vi-VN"/>
              </w:rPr>
              <w:t>23</w:t>
            </w:r>
            <w:r>
              <w:rPr>
                <w:b/>
                <w:bCs/>
                <w:lang w:val="vi-VN"/>
              </w:rPr>
              <w:t xml:space="preserve">, </w:t>
            </w:r>
          </w:p>
          <w:p w14:paraId="68B8B7CE" w14:textId="77777777" w:rsidR="002C0CEA" w:rsidRPr="003F45E2" w:rsidRDefault="002C0CEA" w:rsidP="005266D6">
            <w:pPr>
              <w:widowControl w:val="0"/>
              <w:spacing w:line="324" w:lineRule="auto"/>
              <w:jc w:val="center"/>
              <w:rPr>
                <w:b/>
                <w:bCs/>
                <w:lang w:val="vi-VN"/>
              </w:rPr>
            </w:pPr>
            <w:r w:rsidRPr="003F45E2">
              <w:rPr>
                <w:b/>
                <w:bCs/>
                <w:lang w:val="vi-VN"/>
              </w:rPr>
              <w:t>HUYỆN</w:t>
            </w:r>
            <w:r w:rsidRPr="003F45E2">
              <w:rPr>
                <w:b/>
                <w:bCs/>
              </w:rPr>
              <w:t xml:space="preserve"> LƯƠNG TÀI – TỈNH BẮC NINH</w:t>
            </w:r>
          </w:p>
          <w:p w14:paraId="7CD8BE8C" w14:textId="77777777" w:rsidR="009965F4" w:rsidRDefault="009965F4" w:rsidP="005266D6">
            <w:pPr>
              <w:widowControl w:val="0"/>
              <w:spacing w:line="324" w:lineRule="auto"/>
              <w:rPr>
                <w:lang w:val="vi-VN"/>
              </w:rPr>
            </w:pPr>
          </w:p>
          <w:p w14:paraId="4E8F8F63" w14:textId="77777777" w:rsidR="009965F4" w:rsidRDefault="009965F4" w:rsidP="005266D6">
            <w:pPr>
              <w:widowControl w:val="0"/>
              <w:spacing w:line="324" w:lineRule="auto"/>
              <w:rPr>
                <w:lang w:val="vi-VN"/>
              </w:rPr>
            </w:pPr>
          </w:p>
          <w:p w14:paraId="6BC3B2E9" w14:textId="77777777" w:rsidR="009965F4" w:rsidRDefault="009965F4" w:rsidP="005266D6">
            <w:pPr>
              <w:widowControl w:val="0"/>
              <w:spacing w:line="324" w:lineRule="auto"/>
              <w:rPr>
                <w:lang w:val="vi-VN"/>
              </w:rPr>
            </w:pPr>
          </w:p>
          <w:p w14:paraId="7D39DC63" w14:textId="77777777" w:rsidR="009965F4" w:rsidRDefault="009965F4" w:rsidP="005266D6">
            <w:pPr>
              <w:widowControl w:val="0"/>
              <w:spacing w:line="324" w:lineRule="auto"/>
              <w:rPr>
                <w:lang w:val="vi-VN"/>
              </w:rPr>
            </w:pPr>
          </w:p>
          <w:p w14:paraId="41EDB2E4" w14:textId="77777777" w:rsidR="009965F4" w:rsidRDefault="009965F4" w:rsidP="005266D6">
            <w:pPr>
              <w:widowControl w:val="0"/>
              <w:spacing w:line="324" w:lineRule="auto"/>
              <w:rPr>
                <w:lang w:val="vi-VN"/>
              </w:rPr>
            </w:pPr>
          </w:p>
          <w:p w14:paraId="03734C95" w14:textId="5306CB74" w:rsidR="009965F4" w:rsidRDefault="009965F4" w:rsidP="005266D6">
            <w:pPr>
              <w:widowControl w:val="0"/>
              <w:spacing w:line="324" w:lineRule="auto"/>
              <w:rPr>
                <w:lang w:val="vi-VN"/>
              </w:rPr>
            </w:pPr>
          </w:p>
          <w:p w14:paraId="46B8095E" w14:textId="1D4C2807" w:rsidR="009965F4" w:rsidRDefault="009965F4" w:rsidP="005266D6">
            <w:pPr>
              <w:widowControl w:val="0"/>
              <w:spacing w:line="324" w:lineRule="auto"/>
              <w:rPr>
                <w:lang w:val="vi-VN"/>
              </w:rPr>
            </w:pPr>
          </w:p>
          <w:p w14:paraId="4004B977" w14:textId="77777777" w:rsidR="009965F4" w:rsidRDefault="009965F4" w:rsidP="005266D6">
            <w:pPr>
              <w:widowControl w:val="0"/>
              <w:spacing w:line="324" w:lineRule="auto"/>
              <w:rPr>
                <w:lang w:val="vi-VN"/>
              </w:rPr>
            </w:pPr>
          </w:p>
          <w:p w14:paraId="1987DB7E" w14:textId="77777777" w:rsidR="009965F4" w:rsidRDefault="009965F4" w:rsidP="005266D6">
            <w:pPr>
              <w:widowControl w:val="0"/>
              <w:spacing w:line="324" w:lineRule="auto"/>
              <w:rPr>
                <w:lang w:val="vi-VN"/>
              </w:rPr>
            </w:pPr>
          </w:p>
          <w:p w14:paraId="72160D3D" w14:textId="77777777" w:rsidR="009965F4" w:rsidRDefault="009965F4" w:rsidP="009965F4">
            <w:pPr>
              <w:widowControl w:val="0"/>
              <w:spacing w:line="324" w:lineRule="auto"/>
              <w:jc w:val="center"/>
              <w:rPr>
                <w:lang w:val="vi-VN"/>
              </w:rPr>
            </w:pPr>
            <w:r>
              <w:rPr>
                <w:b/>
              </w:rPr>
              <w:t xml:space="preserve">Tháng </w:t>
            </w:r>
            <w:r>
              <w:rPr>
                <w:b/>
                <w:lang w:val="vi-VN"/>
              </w:rPr>
              <w:t>10</w:t>
            </w:r>
            <w:r w:rsidRPr="007E31F5">
              <w:rPr>
                <w:b/>
              </w:rPr>
              <w:t xml:space="preserve"> năm 20</w:t>
            </w:r>
            <w:r>
              <w:rPr>
                <w:b/>
                <w:lang w:val="vi-VN"/>
              </w:rPr>
              <w:t>22</w:t>
            </w:r>
          </w:p>
          <w:p w14:paraId="11703660" w14:textId="62D3CAC0" w:rsidR="009965F4" w:rsidRPr="003F45E2" w:rsidRDefault="009965F4" w:rsidP="009965F4">
            <w:pPr>
              <w:widowControl w:val="0"/>
              <w:spacing w:line="324" w:lineRule="auto"/>
              <w:jc w:val="center"/>
              <w:rPr>
                <w:lang w:val="vi-VN"/>
              </w:rPr>
            </w:pPr>
          </w:p>
        </w:tc>
      </w:tr>
    </w:tbl>
    <w:p w14:paraId="1329C09B" w14:textId="77777777" w:rsidR="009965F4" w:rsidRDefault="009965F4" w:rsidP="002C0CEA">
      <w:pPr>
        <w:widowControl w:val="0"/>
        <w:spacing w:line="324" w:lineRule="auto"/>
        <w:rPr>
          <w:b/>
          <w:iCs/>
          <w:lang w:val="vi-VN"/>
        </w:rPr>
      </w:pPr>
      <w:r>
        <w:rPr>
          <w:b/>
          <w:iCs/>
          <w:lang w:val="vi-VN"/>
        </w:rPr>
        <w:br w:type="page"/>
      </w:r>
    </w:p>
    <w:p w14:paraId="7001C61B" w14:textId="718DF17A" w:rsidR="002C0CEA" w:rsidRPr="005266D6" w:rsidRDefault="005266D6" w:rsidP="002C0CEA">
      <w:pPr>
        <w:widowControl w:val="0"/>
        <w:spacing w:line="324" w:lineRule="auto"/>
        <w:rPr>
          <w:b/>
          <w:iCs/>
          <w:lang w:val="vi-VN"/>
        </w:rPr>
      </w:pPr>
      <w:r>
        <w:rPr>
          <w:b/>
          <w:iCs/>
          <w:lang w:val="vi-VN"/>
        </w:rPr>
        <w:lastRenderedPageBreak/>
        <w:t>1</w:t>
      </w:r>
      <w:r w:rsidR="002C0CEA" w:rsidRPr="002C0CEA">
        <w:rPr>
          <w:b/>
          <w:iCs/>
          <w:lang w:val="vi-VN"/>
        </w:rPr>
        <w:t>. Chỉ tiêu sử dụng đất đến năm 20</w:t>
      </w:r>
      <w:r w:rsidR="005809DA">
        <w:rPr>
          <w:b/>
          <w:iCs/>
          <w:lang w:val="vi-VN"/>
        </w:rPr>
        <w:t>23</w:t>
      </w:r>
      <w:r w:rsidR="002C0CEA" w:rsidRPr="002C0CEA">
        <w:rPr>
          <w:b/>
          <w:iCs/>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5700"/>
        <w:gridCol w:w="1350"/>
        <w:gridCol w:w="1561"/>
      </w:tblGrid>
      <w:tr w:rsidR="00DB0634" w:rsidRPr="00DB0634" w14:paraId="53EDDAF4" w14:textId="77777777" w:rsidTr="00DB0634">
        <w:trPr>
          <w:trHeight w:val="720"/>
        </w:trPr>
        <w:tc>
          <w:tcPr>
            <w:tcW w:w="395" w:type="pct"/>
            <w:vMerge w:val="restart"/>
            <w:shd w:val="clear" w:color="auto" w:fill="auto"/>
            <w:vAlign w:val="center"/>
            <w:hideMark/>
          </w:tcPr>
          <w:p w14:paraId="53C02333" w14:textId="77777777" w:rsidR="00DB0634" w:rsidRPr="00DB0634" w:rsidRDefault="00DB0634" w:rsidP="00DB0634">
            <w:pPr>
              <w:spacing w:before="0" w:line="240" w:lineRule="auto"/>
              <w:jc w:val="center"/>
              <w:rPr>
                <w:b/>
                <w:bCs/>
                <w:sz w:val="24"/>
                <w:szCs w:val="24"/>
              </w:rPr>
            </w:pPr>
            <w:r w:rsidRPr="00DB0634">
              <w:rPr>
                <w:b/>
                <w:bCs/>
                <w:sz w:val="24"/>
                <w:szCs w:val="24"/>
              </w:rPr>
              <w:t>STT</w:t>
            </w:r>
          </w:p>
        </w:tc>
        <w:tc>
          <w:tcPr>
            <w:tcW w:w="3048" w:type="pct"/>
            <w:vMerge w:val="restart"/>
            <w:shd w:val="clear" w:color="auto" w:fill="auto"/>
            <w:vAlign w:val="center"/>
            <w:hideMark/>
          </w:tcPr>
          <w:p w14:paraId="0D1348C7" w14:textId="77777777" w:rsidR="00DB0634" w:rsidRPr="00DB0634" w:rsidRDefault="00DB0634" w:rsidP="00DB0634">
            <w:pPr>
              <w:spacing w:before="0" w:line="240" w:lineRule="auto"/>
              <w:jc w:val="center"/>
              <w:rPr>
                <w:b/>
                <w:bCs/>
                <w:sz w:val="24"/>
                <w:szCs w:val="24"/>
              </w:rPr>
            </w:pPr>
            <w:r w:rsidRPr="00DB0634">
              <w:rPr>
                <w:b/>
                <w:bCs/>
                <w:sz w:val="24"/>
                <w:szCs w:val="24"/>
              </w:rPr>
              <w:t>Chỉ tiêu sử dụng đất</w:t>
            </w:r>
          </w:p>
        </w:tc>
        <w:tc>
          <w:tcPr>
            <w:tcW w:w="722" w:type="pct"/>
            <w:vMerge w:val="restart"/>
            <w:shd w:val="clear" w:color="auto" w:fill="auto"/>
            <w:vAlign w:val="center"/>
            <w:hideMark/>
          </w:tcPr>
          <w:p w14:paraId="37DBA753" w14:textId="77777777" w:rsidR="00DB0634" w:rsidRPr="00DB0634" w:rsidRDefault="00DB0634" w:rsidP="00DB0634">
            <w:pPr>
              <w:spacing w:before="0" w:line="240" w:lineRule="auto"/>
              <w:jc w:val="center"/>
              <w:rPr>
                <w:b/>
                <w:bCs/>
                <w:sz w:val="24"/>
                <w:szCs w:val="24"/>
              </w:rPr>
            </w:pPr>
            <w:r w:rsidRPr="00DB0634">
              <w:rPr>
                <w:b/>
                <w:bCs/>
                <w:sz w:val="24"/>
                <w:szCs w:val="24"/>
              </w:rPr>
              <w:t>Mã</w:t>
            </w:r>
          </w:p>
        </w:tc>
        <w:tc>
          <w:tcPr>
            <w:tcW w:w="835" w:type="pct"/>
            <w:vMerge w:val="restart"/>
            <w:shd w:val="clear" w:color="auto" w:fill="auto"/>
            <w:vAlign w:val="center"/>
            <w:hideMark/>
          </w:tcPr>
          <w:p w14:paraId="00AEFB5D" w14:textId="77777777" w:rsidR="00DB0634" w:rsidRPr="00DB0634" w:rsidRDefault="00DB0634" w:rsidP="00DB0634">
            <w:pPr>
              <w:spacing w:before="0" w:line="240" w:lineRule="auto"/>
              <w:jc w:val="center"/>
              <w:rPr>
                <w:b/>
                <w:bCs/>
                <w:sz w:val="22"/>
                <w:szCs w:val="22"/>
              </w:rPr>
            </w:pPr>
            <w:r w:rsidRPr="00DB0634">
              <w:rPr>
                <w:b/>
                <w:bCs/>
                <w:sz w:val="22"/>
                <w:szCs w:val="22"/>
              </w:rPr>
              <w:t>Tổng Diện tích (ha)</w:t>
            </w:r>
          </w:p>
        </w:tc>
      </w:tr>
      <w:tr w:rsidR="00DB0634" w:rsidRPr="00DB0634" w14:paraId="6A6FF112" w14:textId="77777777" w:rsidTr="00DB0634">
        <w:trPr>
          <w:trHeight w:val="276"/>
        </w:trPr>
        <w:tc>
          <w:tcPr>
            <w:tcW w:w="395" w:type="pct"/>
            <w:vMerge/>
            <w:vAlign w:val="center"/>
            <w:hideMark/>
          </w:tcPr>
          <w:p w14:paraId="66F59702" w14:textId="77777777" w:rsidR="00DB0634" w:rsidRPr="00DB0634" w:rsidRDefault="00DB0634" w:rsidP="00DB0634">
            <w:pPr>
              <w:spacing w:before="0" w:line="240" w:lineRule="auto"/>
              <w:jc w:val="left"/>
              <w:rPr>
                <w:b/>
                <w:bCs/>
                <w:sz w:val="24"/>
                <w:szCs w:val="24"/>
              </w:rPr>
            </w:pPr>
          </w:p>
        </w:tc>
        <w:tc>
          <w:tcPr>
            <w:tcW w:w="3048" w:type="pct"/>
            <w:vMerge/>
            <w:vAlign w:val="center"/>
            <w:hideMark/>
          </w:tcPr>
          <w:p w14:paraId="76AF2142" w14:textId="77777777" w:rsidR="00DB0634" w:rsidRPr="00DB0634" w:rsidRDefault="00DB0634" w:rsidP="00DB0634">
            <w:pPr>
              <w:spacing w:before="0" w:line="240" w:lineRule="auto"/>
              <w:jc w:val="left"/>
              <w:rPr>
                <w:b/>
                <w:bCs/>
                <w:sz w:val="24"/>
                <w:szCs w:val="24"/>
              </w:rPr>
            </w:pPr>
          </w:p>
        </w:tc>
        <w:tc>
          <w:tcPr>
            <w:tcW w:w="722" w:type="pct"/>
            <w:vMerge/>
            <w:vAlign w:val="center"/>
            <w:hideMark/>
          </w:tcPr>
          <w:p w14:paraId="379BD2A5" w14:textId="77777777" w:rsidR="00DB0634" w:rsidRPr="00DB0634" w:rsidRDefault="00DB0634" w:rsidP="00DB0634">
            <w:pPr>
              <w:spacing w:before="0" w:line="240" w:lineRule="auto"/>
              <w:jc w:val="left"/>
              <w:rPr>
                <w:b/>
                <w:bCs/>
                <w:sz w:val="24"/>
                <w:szCs w:val="24"/>
              </w:rPr>
            </w:pPr>
          </w:p>
        </w:tc>
        <w:tc>
          <w:tcPr>
            <w:tcW w:w="835" w:type="pct"/>
            <w:vMerge/>
            <w:vAlign w:val="center"/>
            <w:hideMark/>
          </w:tcPr>
          <w:p w14:paraId="6FECCC8B" w14:textId="77777777" w:rsidR="00DB0634" w:rsidRPr="00DB0634" w:rsidRDefault="00DB0634" w:rsidP="00DB0634">
            <w:pPr>
              <w:spacing w:before="0" w:line="240" w:lineRule="auto"/>
              <w:jc w:val="left"/>
              <w:rPr>
                <w:b/>
                <w:bCs/>
                <w:sz w:val="22"/>
                <w:szCs w:val="22"/>
              </w:rPr>
            </w:pPr>
          </w:p>
        </w:tc>
      </w:tr>
      <w:tr w:rsidR="00DB0634" w:rsidRPr="00DB0634" w14:paraId="694FAA48" w14:textId="77777777" w:rsidTr="00DB0634">
        <w:trPr>
          <w:trHeight w:val="321"/>
        </w:trPr>
        <w:tc>
          <w:tcPr>
            <w:tcW w:w="395" w:type="pct"/>
            <w:shd w:val="clear" w:color="auto" w:fill="auto"/>
            <w:vAlign w:val="center"/>
            <w:hideMark/>
          </w:tcPr>
          <w:p w14:paraId="1CB9BA80" w14:textId="77777777" w:rsidR="00DB0634" w:rsidRPr="00DB0634" w:rsidRDefault="00DB0634" w:rsidP="00DB0634">
            <w:pPr>
              <w:spacing w:before="0" w:line="240" w:lineRule="auto"/>
              <w:jc w:val="left"/>
              <w:rPr>
                <w:b/>
                <w:bCs/>
                <w:sz w:val="24"/>
                <w:szCs w:val="24"/>
              </w:rPr>
            </w:pPr>
            <w:r w:rsidRPr="00DB0634">
              <w:rPr>
                <w:b/>
                <w:bCs/>
                <w:sz w:val="24"/>
                <w:szCs w:val="24"/>
              </w:rPr>
              <w:t> </w:t>
            </w:r>
          </w:p>
        </w:tc>
        <w:tc>
          <w:tcPr>
            <w:tcW w:w="3048" w:type="pct"/>
            <w:shd w:val="clear" w:color="auto" w:fill="auto"/>
            <w:vAlign w:val="center"/>
            <w:hideMark/>
          </w:tcPr>
          <w:p w14:paraId="1C3489B5" w14:textId="77777777" w:rsidR="00DB0634" w:rsidRPr="00DB0634" w:rsidRDefault="00DB0634" w:rsidP="00DB0634">
            <w:pPr>
              <w:spacing w:before="0" w:line="240" w:lineRule="auto"/>
              <w:jc w:val="left"/>
              <w:rPr>
                <w:b/>
                <w:bCs/>
                <w:sz w:val="24"/>
                <w:szCs w:val="24"/>
              </w:rPr>
            </w:pPr>
            <w:r w:rsidRPr="00DB0634">
              <w:rPr>
                <w:b/>
                <w:bCs/>
                <w:sz w:val="24"/>
                <w:szCs w:val="24"/>
              </w:rPr>
              <w:t>TỔNG DIỆN TÍCH TN</w:t>
            </w:r>
          </w:p>
        </w:tc>
        <w:tc>
          <w:tcPr>
            <w:tcW w:w="722" w:type="pct"/>
            <w:shd w:val="clear" w:color="auto" w:fill="auto"/>
            <w:vAlign w:val="center"/>
            <w:hideMark/>
          </w:tcPr>
          <w:p w14:paraId="2693A9FD" w14:textId="77777777" w:rsidR="00DB0634" w:rsidRPr="00DB0634" w:rsidRDefault="00DB0634" w:rsidP="00DB0634">
            <w:pPr>
              <w:spacing w:before="0" w:line="240" w:lineRule="auto"/>
              <w:jc w:val="center"/>
              <w:rPr>
                <w:b/>
                <w:bCs/>
                <w:sz w:val="24"/>
                <w:szCs w:val="24"/>
              </w:rPr>
            </w:pPr>
            <w:r w:rsidRPr="00DB0634">
              <w:rPr>
                <w:b/>
                <w:bCs/>
                <w:sz w:val="24"/>
                <w:szCs w:val="24"/>
              </w:rPr>
              <w:t> </w:t>
            </w:r>
          </w:p>
        </w:tc>
        <w:tc>
          <w:tcPr>
            <w:tcW w:w="835" w:type="pct"/>
            <w:shd w:val="clear" w:color="auto" w:fill="auto"/>
            <w:vAlign w:val="center"/>
            <w:hideMark/>
          </w:tcPr>
          <w:p w14:paraId="09ED2275" w14:textId="77777777" w:rsidR="00DB0634" w:rsidRPr="00DB0634" w:rsidRDefault="00DB0634" w:rsidP="00DB0634">
            <w:pPr>
              <w:spacing w:before="0" w:line="240" w:lineRule="auto"/>
              <w:jc w:val="center"/>
              <w:rPr>
                <w:b/>
                <w:bCs/>
                <w:sz w:val="24"/>
                <w:szCs w:val="24"/>
              </w:rPr>
            </w:pPr>
            <w:r w:rsidRPr="00DB0634">
              <w:rPr>
                <w:b/>
                <w:bCs/>
                <w:sz w:val="24"/>
                <w:szCs w:val="24"/>
              </w:rPr>
              <w:t xml:space="preserve">10591,26 </w:t>
            </w:r>
          </w:p>
        </w:tc>
      </w:tr>
      <w:tr w:rsidR="00DB0634" w:rsidRPr="00DB0634" w14:paraId="1E08F62C" w14:textId="77777777" w:rsidTr="00DB0634">
        <w:trPr>
          <w:trHeight w:val="315"/>
        </w:trPr>
        <w:tc>
          <w:tcPr>
            <w:tcW w:w="395" w:type="pct"/>
            <w:shd w:val="clear" w:color="auto" w:fill="auto"/>
            <w:vAlign w:val="center"/>
            <w:hideMark/>
          </w:tcPr>
          <w:p w14:paraId="30448CCF" w14:textId="77777777" w:rsidR="00DB0634" w:rsidRPr="00DB0634" w:rsidRDefault="00DB0634" w:rsidP="00DB0634">
            <w:pPr>
              <w:spacing w:before="0" w:line="240" w:lineRule="auto"/>
              <w:jc w:val="left"/>
              <w:rPr>
                <w:b/>
                <w:bCs/>
                <w:sz w:val="24"/>
                <w:szCs w:val="24"/>
              </w:rPr>
            </w:pPr>
            <w:r w:rsidRPr="00DB0634">
              <w:rPr>
                <w:b/>
                <w:bCs/>
                <w:sz w:val="24"/>
                <w:szCs w:val="24"/>
              </w:rPr>
              <w:t>1</w:t>
            </w:r>
          </w:p>
        </w:tc>
        <w:tc>
          <w:tcPr>
            <w:tcW w:w="3048" w:type="pct"/>
            <w:shd w:val="clear" w:color="auto" w:fill="auto"/>
            <w:vAlign w:val="center"/>
            <w:hideMark/>
          </w:tcPr>
          <w:p w14:paraId="50DAB651" w14:textId="77777777" w:rsidR="00DB0634" w:rsidRPr="00DB0634" w:rsidRDefault="00DB0634" w:rsidP="00DB0634">
            <w:pPr>
              <w:spacing w:before="0" w:line="240" w:lineRule="auto"/>
              <w:jc w:val="left"/>
              <w:rPr>
                <w:b/>
                <w:bCs/>
                <w:sz w:val="24"/>
                <w:szCs w:val="24"/>
              </w:rPr>
            </w:pPr>
            <w:r w:rsidRPr="00DB0634">
              <w:rPr>
                <w:b/>
                <w:bCs/>
                <w:sz w:val="24"/>
                <w:szCs w:val="24"/>
              </w:rPr>
              <w:t>Đất nông nghiệp</w:t>
            </w:r>
          </w:p>
        </w:tc>
        <w:tc>
          <w:tcPr>
            <w:tcW w:w="722" w:type="pct"/>
            <w:shd w:val="clear" w:color="auto" w:fill="auto"/>
            <w:vAlign w:val="center"/>
            <w:hideMark/>
          </w:tcPr>
          <w:p w14:paraId="71912873" w14:textId="77777777" w:rsidR="00DB0634" w:rsidRPr="00DB0634" w:rsidRDefault="00DB0634" w:rsidP="00DB0634">
            <w:pPr>
              <w:spacing w:before="0" w:line="240" w:lineRule="auto"/>
              <w:jc w:val="center"/>
              <w:rPr>
                <w:b/>
                <w:bCs/>
                <w:sz w:val="24"/>
                <w:szCs w:val="24"/>
              </w:rPr>
            </w:pPr>
            <w:r w:rsidRPr="00DB0634">
              <w:rPr>
                <w:b/>
                <w:bCs/>
                <w:sz w:val="24"/>
                <w:szCs w:val="24"/>
              </w:rPr>
              <w:t>NNP</w:t>
            </w:r>
          </w:p>
        </w:tc>
        <w:tc>
          <w:tcPr>
            <w:tcW w:w="835" w:type="pct"/>
            <w:shd w:val="clear" w:color="auto" w:fill="auto"/>
            <w:vAlign w:val="center"/>
            <w:hideMark/>
          </w:tcPr>
          <w:p w14:paraId="68C9BA9D" w14:textId="77777777" w:rsidR="00DB0634" w:rsidRPr="00DB0634" w:rsidRDefault="00DB0634" w:rsidP="00DB0634">
            <w:pPr>
              <w:spacing w:before="0" w:line="240" w:lineRule="auto"/>
              <w:jc w:val="center"/>
              <w:rPr>
                <w:b/>
                <w:bCs/>
                <w:sz w:val="24"/>
                <w:szCs w:val="24"/>
              </w:rPr>
            </w:pPr>
            <w:r w:rsidRPr="00DB0634">
              <w:rPr>
                <w:b/>
                <w:bCs/>
                <w:sz w:val="24"/>
                <w:szCs w:val="24"/>
              </w:rPr>
              <w:t>6598,41</w:t>
            </w:r>
          </w:p>
        </w:tc>
      </w:tr>
      <w:tr w:rsidR="00DB0634" w:rsidRPr="00DB0634" w14:paraId="23D4CE44" w14:textId="77777777" w:rsidTr="00DB0634">
        <w:trPr>
          <w:trHeight w:val="315"/>
        </w:trPr>
        <w:tc>
          <w:tcPr>
            <w:tcW w:w="395" w:type="pct"/>
            <w:shd w:val="clear" w:color="auto" w:fill="auto"/>
            <w:vAlign w:val="center"/>
            <w:hideMark/>
          </w:tcPr>
          <w:p w14:paraId="58D8C75B" w14:textId="77777777" w:rsidR="00DB0634" w:rsidRPr="00DB0634" w:rsidRDefault="00DB0634" w:rsidP="00DB0634">
            <w:pPr>
              <w:spacing w:before="0" w:line="240" w:lineRule="auto"/>
              <w:jc w:val="left"/>
              <w:rPr>
                <w:sz w:val="24"/>
                <w:szCs w:val="24"/>
              </w:rPr>
            </w:pPr>
            <w:r w:rsidRPr="00DB0634">
              <w:rPr>
                <w:sz w:val="24"/>
                <w:szCs w:val="24"/>
              </w:rPr>
              <w:t>1.1</w:t>
            </w:r>
          </w:p>
        </w:tc>
        <w:tc>
          <w:tcPr>
            <w:tcW w:w="3048" w:type="pct"/>
            <w:shd w:val="clear" w:color="auto" w:fill="auto"/>
            <w:vAlign w:val="center"/>
            <w:hideMark/>
          </w:tcPr>
          <w:p w14:paraId="0F64D1F1" w14:textId="77777777" w:rsidR="00DB0634" w:rsidRPr="00DB0634" w:rsidRDefault="00DB0634" w:rsidP="00DB0634">
            <w:pPr>
              <w:spacing w:before="0" w:line="240" w:lineRule="auto"/>
              <w:jc w:val="left"/>
              <w:rPr>
                <w:sz w:val="24"/>
                <w:szCs w:val="24"/>
              </w:rPr>
            </w:pPr>
            <w:r w:rsidRPr="00DB0634">
              <w:rPr>
                <w:sz w:val="24"/>
                <w:szCs w:val="24"/>
              </w:rPr>
              <w:t>Đất trồng lúa</w:t>
            </w:r>
          </w:p>
        </w:tc>
        <w:tc>
          <w:tcPr>
            <w:tcW w:w="722" w:type="pct"/>
            <w:shd w:val="clear" w:color="auto" w:fill="auto"/>
            <w:vAlign w:val="center"/>
            <w:hideMark/>
          </w:tcPr>
          <w:p w14:paraId="29D6C2E6" w14:textId="77777777" w:rsidR="00DB0634" w:rsidRPr="00DB0634" w:rsidRDefault="00DB0634" w:rsidP="00DB0634">
            <w:pPr>
              <w:spacing w:before="0" w:line="240" w:lineRule="auto"/>
              <w:jc w:val="center"/>
              <w:rPr>
                <w:sz w:val="24"/>
                <w:szCs w:val="24"/>
              </w:rPr>
            </w:pPr>
            <w:r w:rsidRPr="00DB0634">
              <w:rPr>
                <w:sz w:val="24"/>
                <w:szCs w:val="24"/>
              </w:rPr>
              <w:t>LUA</w:t>
            </w:r>
          </w:p>
        </w:tc>
        <w:tc>
          <w:tcPr>
            <w:tcW w:w="835" w:type="pct"/>
            <w:shd w:val="clear" w:color="auto" w:fill="auto"/>
            <w:vAlign w:val="center"/>
            <w:hideMark/>
          </w:tcPr>
          <w:p w14:paraId="2EFFBBCF" w14:textId="77777777" w:rsidR="00DB0634" w:rsidRPr="00DB0634" w:rsidRDefault="00DB0634" w:rsidP="00DB0634">
            <w:pPr>
              <w:spacing w:before="0" w:line="240" w:lineRule="auto"/>
              <w:jc w:val="center"/>
              <w:rPr>
                <w:sz w:val="24"/>
                <w:szCs w:val="24"/>
              </w:rPr>
            </w:pPr>
            <w:r w:rsidRPr="00DB0634">
              <w:rPr>
                <w:sz w:val="24"/>
                <w:szCs w:val="24"/>
              </w:rPr>
              <w:t>4603,90</w:t>
            </w:r>
          </w:p>
        </w:tc>
      </w:tr>
      <w:tr w:rsidR="00DB0634" w:rsidRPr="00DB0634" w14:paraId="3EACD4FB" w14:textId="77777777" w:rsidTr="00DB0634">
        <w:trPr>
          <w:trHeight w:val="315"/>
        </w:trPr>
        <w:tc>
          <w:tcPr>
            <w:tcW w:w="395" w:type="pct"/>
            <w:shd w:val="clear" w:color="auto" w:fill="auto"/>
            <w:vAlign w:val="center"/>
            <w:hideMark/>
          </w:tcPr>
          <w:p w14:paraId="35F9C6EB" w14:textId="77777777" w:rsidR="00DB0634" w:rsidRPr="00DB0634" w:rsidRDefault="00DB0634" w:rsidP="00DB0634">
            <w:pPr>
              <w:spacing w:before="0" w:line="240" w:lineRule="auto"/>
              <w:jc w:val="left"/>
              <w:rPr>
                <w:i/>
                <w:iCs/>
                <w:sz w:val="24"/>
                <w:szCs w:val="24"/>
              </w:rPr>
            </w:pPr>
            <w:r w:rsidRPr="00DB0634">
              <w:rPr>
                <w:i/>
                <w:iCs/>
                <w:sz w:val="24"/>
                <w:szCs w:val="24"/>
              </w:rPr>
              <w:t> </w:t>
            </w:r>
          </w:p>
        </w:tc>
        <w:tc>
          <w:tcPr>
            <w:tcW w:w="3048" w:type="pct"/>
            <w:shd w:val="clear" w:color="auto" w:fill="auto"/>
            <w:vAlign w:val="center"/>
            <w:hideMark/>
          </w:tcPr>
          <w:p w14:paraId="4A50F266" w14:textId="77777777" w:rsidR="00DB0634" w:rsidRPr="00DB0634" w:rsidRDefault="00DB0634" w:rsidP="00DB0634">
            <w:pPr>
              <w:spacing w:before="0" w:line="240" w:lineRule="auto"/>
              <w:jc w:val="left"/>
              <w:rPr>
                <w:i/>
                <w:iCs/>
                <w:sz w:val="24"/>
                <w:szCs w:val="24"/>
              </w:rPr>
            </w:pPr>
            <w:r w:rsidRPr="00DB0634">
              <w:rPr>
                <w:i/>
                <w:iCs/>
                <w:sz w:val="24"/>
                <w:szCs w:val="24"/>
              </w:rPr>
              <w:t>Trong đó: Đất chuyên trồng lúa nước</w:t>
            </w:r>
          </w:p>
        </w:tc>
        <w:tc>
          <w:tcPr>
            <w:tcW w:w="722" w:type="pct"/>
            <w:shd w:val="clear" w:color="auto" w:fill="auto"/>
            <w:vAlign w:val="center"/>
            <w:hideMark/>
          </w:tcPr>
          <w:p w14:paraId="1E700268" w14:textId="77777777" w:rsidR="00DB0634" w:rsidRPr="00DB0634" w:rsidRDefault="00DB0634" w:rsidP="00DB0634">
            <w:pPr>
              <w:spacing w:before="0" w:line="240" w:lineRule="auto"/>
              <w:jc w:val="center"/>
              <w:rPr>
                <w:i/>
                <w:iCs/>
                <w:sz w:val="24"/>
                <w:szCs w:val="24"/>
              </w:rPr>
            </w:pPr>
            <w:r w:rsidRPr="00DB0634">
              <w:rPr>
                <w:i/>
                <w:iCs/>
                <w:sz w:val="24"/>
                <w:szCs w:val="24"/>
              </w:rPr>
              <w:t>LUC</w:t>
            </w:r>
          </w:p>
        </w:tc>
        <w:tc>
          <w:tcPr>
            <w:tcW w:w="835" w:type="pct"/>
            <w:shd w:val="clear" w:color="auto" w:fill="auto"/>
            <w:vAlign w:val="center"/>
            <w:hideMark/>
          </w:tcPr>
          <w:p w14:paraId="4A1910F8" w14:textId="77777777" w:rsidR="00DB0634" w:rsidRPr="00DB0634" w:rsidRDefault="00DB0634" w:rsidP="00DB0634">
            <w:pPr>
              <w:spacing w:before="0" w:line="240" w:lineRule="auto"/>
              <w:jc w:val="center"/>
              <w:rPr>
                <w:sz w:val="24"/>
                <w:szCs w:val="24"/>
              </w:rPr>
            </w:pPr>
            <w:r w:rsidRPr="00DB0634">
              <w:rPr>
                <w:sz w:val="24"/>
                <w:szCs w:val="24"/>
              </w:rPr>
              <w:t>4603,90</w:t>
            </w:r>
          </w:p>
        </w:tc>
      </w:tr>
      <w:tr w:rsidR="00DB0634" w:rsidRPr="00DB0634" w14:paraId="000F15B4" w14:textId="77777777" w:rsidTr="00DB0634">
        <w:trPr>
          <w:trHeight w:val="315"/>
        </w:trPr>
        <w:tc>
          <w:tcPr>
            <w:tcW w:w="395" w:type="pct"/>
            <w:shd w:val="clear" w:color="auto" w:fill="auto"/>
            <w:vAlign w:val="center"/>
            <w:hideMark/>
          </w:tcPr>
          <w:p w14:paraId="077387B0" w14:textId="77777777" w:rsidR="00DB0634" w:rsidRPr="00DB0634" w:rsidRDefault="00DB0634" w:rsidP="00DB0634">
            <w:pPr>
              <w:spacing w:before="0" w:line="240" w:lineRule="auto"/>
              <w:jc w:val="left"/>
              <w:rPr>
                <w:sz w:val="24"/>
                <w:szCs w:val="24"/>
              </w:rPr>
            </w:pPr>
            <w:r w:rsidRPr="00DB0634">
              <w:rPr>
                <w:sz w:val="24"/>
                <w:szCs w:val="24"/>
              </w:rPr>
              <w:t>1.2</w:t>
            </w:r>
          </w:p>
        </w:tc>
        <w:tc>
          <w:tcPr>
            <w:tcW w:w="3048" w:type="pct"/>
            <w:shd w:val="clear" w:color="auto" w:fill="auto"/>
            <w:vAlign w:val="center"/>
            <w:hideMark/>
          </w:tcPr>
          <w:p w14:paraId="762930FE" w14:textId="77777777" w:rsidR="00DB0634" w:rsidRPr="00DB0634" w:rsidRDefault="00DB0634" w:rsidP="00DB0634">
            <w:pPr>
              <w:spacing w:before="0" w:line="240" w:lineRule="auto"/>
              <w:jc w:val="left"/>
              <w:rPr>
                <w:sz w:val="24"/>
                <w:szCs w:val="24"/>
              </w:rPr>
            </w:pPr>
            <w:r w:rsidRPr="00DB0634">
              <w:rPr>
                <w:sz w:val="24"/>
                <w:szCs w:val="24"/>
              </w:rPr>
              <w:t>Đất trồng cây hàng năm khác</w:t>
            </w:r>
          </w:p>
        </w:tc>
        <w:tc>
          <w:tcPr>
            <w:tcW w:w="722" w:type="pct"/>
            <w:shd w:val="clear" w:color="auto" w:fill="auto"/>
            <w:vAlign w:val="center"/>
            <w:hideMark/>
          </w:tcPr>
          <w:p w14:paraId="25497A1C" w14:textId="77777777" w:rsidR="00DB0634" w:rsidRPr="00DB0634" w:rsidRDefault="00DB0634" w:rsidP="00DB0634">
            <w:pPr>
              <w:spacing w:before="0" w:line="240" w:lineRule="auto"/>
              <w:jc w:val="center"/>
              <w:rPr>
                <w:sz w:val="24"/>
                <w:szCs w:val="24"/>
              </w:rPr>
            </w:pPr>
            <w:r w:rsidRPr="00DB0634">
              <w:rPr>
                <w:sz w:val="24"/>
                <w:szCs w:val="24"/>
              </w:rPr>
              <w:t>HNK</w:t>
            </w:r>
          </w:p>
        </w:tc>
        <w:tc>
          <w:tcPr>
            <w:tcW w:w="835" w:type="pct"/>
            <w:shd w:val="clear" w:color="auto" w:fill="auto"/>
            <w:vAlign w:val="center"/>
            <w:hideMark/>
          </w:tcPr>
          <w:p w14:paraId="0EDE4523" w14:textId="77777777" w:rsidR="00DB0634" w:rsidRPr="00DB0634" w:rsidRDefault="00DB0634" w:rsidP="00DB0634">
            <w:pPr>
              <w:spacing w:before="0" w:line="240" w:lineRule="auto"/>
              <w:jc w:val="center"/>
              <w:rPr>
                <w:sz w:val="24"/>
                <w:szCs w:val="24"/>
              </w:rPr>
            </w:pPr>
            <w:r w:rsidRPr="00DB0634">
              <w:rPr>
                <w:sz w:val="24"/>
                <w:szCs w:val="24"/>
              </w:rPr>
              <w:t>411,04</w:t>
            </w:r>
          </w:p>
        </w:tc>
      </w:tr>
      <w:tr w:rsidR="00DB0634" w:rsidRPr="00DB0634" w14:paraId="4EA1BB5C" w14:textId="77777777" w:rsidTr="00DB0634">
        <w:trPr>
          <w:trHeight w:val="315"/>
        </w:trPr>
        <w:tc>
          <w:tcPr>
            <w:tcW w:w="395" w:type="pct"/>
            <w:shd w:val="clear" w:color="auto" w:fill="auto"/>
            <w:vAlign w:val="center"/>
            <w:hideMark/>
          </w:tcPr>
          <w:p w14:paraId="5DC04087" w14:textId="77777777" w:rsidR="00DB0634" w:rsidRPr="00DB0634" w:rsidRDefault="00DB0634" w:rsidP="00DB0634">
            <w:pPr>
              <w:spacing w:before="0" w:line="240" w:lineRule="auto"/>
              <w:jc w:val="left"/>
              <w:rPr>
                <w:sz w:val="24"/>
                <w:szCs w:val="24"/>
              </w:rPr>
            </w:pPr>
            <w:r w:rsidRPr="00DB0634">
              <w:rPr>
                <w:sz w:val="24"/>
                <w:szCs w:val="24"/>
              </w:rPr>
              <w:t>1.3</w:t>
            </w:r>
          </w:p>
        </w:tc>
        <w:tc>
          <w:tcPr>
            <w:tcW w:w="3048" w:type="pct"/>
            <w:shd w:val="clear" w:color="auto" w:fill="auto"/>
            <w:vAlign w:val="center"/>
            <w:hideMark/>
          </w:tcPr>
          <w:p w14:paraId="33786658" w14:textId="77777777" w:rsidR="00DB0634" w:rsidRPr="00DB0634" w:rsidRDefault="00DB0634" w:rsidP="00DB0634">
            <w:pPr>
              <w:spacing w:before="0" w:line="240" w:lineRule="auto"/>
              <w:jc w:val="left"/>
              <w:rPr>
                <w:sz w:val="24"/>
                <w:szCs w:val="24"/>
              </w:rPr>
            </w:pPr>
            <w:r w:rsidRPr="00DB0634">
              <w:rPr>
                <w:sz w:val="24"/>
                <w:szCs w:val="24"/>
              </w:rPr>
              <w:t>Đất trồng cây lâu năm</w:t>
            </w:r>
          </w:p>
        </w:tc>
        <w:tc>
          <w:tcPr>
            <w:tcW w:w="722" w:type="pct"/>
            <w:shd w:val="clear" w:color="auto" w:fill="auto"/>
            <w:vAlign w:val="center"/>
            <w:hideMark/>
          </w:tcPr>
          <w:p w14:paraId="2CFB0347" w14:textId="77777777" w:rsidR="00DB0634" w:rsidRPr="00DB0634" w:rsidRDefault="00DB0634" w:rsidP="00DB0634">
            <w:pPr>
              <w:spacing w:before="0" w:line="240" w:lineRule="auto"/>
              <w:jc w:val="center"/>
              <w:rPr>
                <w:sz w:val="24"/>
                <w:szCs w:val="24"/>
              </w:rPr>
            </w:pPr>
            <w:r w:rsidRPr="00DB0634">
              <w:rPr>
                <w:sz w:val="24"/>
                <w:szCs w:val="24"/>
              </w:rPr>
              <w:t>CLN</w:t>
            </w:r>
          </w:p>
        </w:tc>
        <w:tc>
          <w:tcPr>
            <w:tcW w:w="835" w:type="pct"/>
            <w:shd w:val="clear" w:color="auto" w:fill="auto"/>
            <w:vAlign w:val="center"/>
            <w:hideMark/>
          </w:tcPr>
          <w:p w14:paraId="34B9954F" w14:textId="77777777" w:rsidR="00DB0634" w:rsidRPr="00DB0634" w:rsidRDefault="00DB0634" w:rsidP="00DB0634">
            <w:pPr>
              <w:spacing w:before="0" w:line="240" w:lineRule="auto"/>
              <w:jc w:val="center"/>
              <w:rPr>
                <w:sz w:val="24"/>
                <w:szCs w:val="24"/>
              </w:rPr>
            </w:pPr>
            <w:r w:rsidRPr="00DB0634">
              <w:rPr>
                <w:sz w:val="24"/>
                <w:szCs w:val="24"/>
              </w:rPr>
              <w:t>176,95</w:t>
            </w:r>
          </w:p>
        </w:tc>
      </w:tr>
      <w:tr w:rsidR="00DB0634" w:rsidRPr="00DB0634" w14:paraId="3E9AED75" w14:textId="77777777" w:rsidTr="00DB0634">
        <w:trPr>
          <w:trHeight w:val="315"/>
        </w:trPr>
        <w:tc>
          <w:tcPr>
            <w:tcW w:w="395" w:type="pct"/>
            <w:shd w:val="clear" w:color="auto" w:fill="auto"/>
            <w:vAlign w:val="center"/>
            <w:hideMark/>
          </w:tcPr>
          <w:p w14:paraId="2D9D9316" w14:textId="77777777" w:rsidR="00DB0634" w:rsidRPr="00DB0634" w:rsidRDefault="00DB0634" w:rsidP="00DB0634">
            <w:pPr>
              <w:spacing w:before="0" w:line="240" w:lineRule="auto"/>
              <w:jc w:val="left"/>
              <w:rPr>
                <w:sz w:val="24"/>
                <w:szCs w:val="24"/>
              </w:rPr>
            </w:pPr>
            <w:r w:rsidRPr="00DB0634">
              <w:rPr>
                <w:sz w:val="24"/>
                <w:szCs w:val="24"/>
              </w:rPr>
              <w:t>1.4</w:t>
            </w:r>
          </w:p>
        </w:tc>
        <w:tc>
          <w:tcPr>
            <w:tcW w:w="3048" w:type="pct"/>
            <w:shd w:val="clear" w:color="auto" w:fill="auto"/>
            <w:vAlign w:val="center"/>
            <w:hideMark/>
          </w:tcPr>
          <w:p w14:paraId="11208498" w14:textId="77777777" w:rsidR="00DB0634" w:rsidRPr="00DB0634" w:rsidRDefault="00DB0634" w:rsidP="00DB0634">
            <w:pPr>
              <w:spacing w:before="0" w:line="240" w:lineRule="auto"/>
              <w:jc w:val="left"/>
              <w:rPr>
                <w:sz w:val="24"/>
                <w:szCs w:val="24"/>
              </w:rPr>
            </w:pPr>
            <w:r w:rsidRPr="00DB0634">
              <w:rPr>
                <w:sz w:val="24"/>
                <w:szCs w:val="24"/>
              </w:rPr>
              <w:t>Đất rừng phòng hộ</w:t>
            </w:r>
          </w:p>
        </w:tc>
        <w:tc>
          <w:tcPr>
            <w:tcW w:w="722" w:type="pct"/>
            <w:shd w:val="clear" w:color="auto" w:fill="auto"/>
            <w:vAlign w:val="center"/>
            <w:hideMark/>
          </w:tcPr>
          <w:p w14:paraId="278B6747" w14:textId="77777777" w:rsidR="00DB0634" w:rsidRPr="00DB0634" w:rsidRDefault="00DB0634" w:rsidP="00DB0634">
            <w:pPr>
              <w:spacing w:before="0" w:line="240" w:lineRule="auto"/>
              <w:jc w:val="center"/>
              <w:rPr>
                <w:sz w:val="24"/>
                <w:szCs w:val="24"/>
              </w:rPr>
            </w:pPr>
            <w:r w:rsidRPr="00DB0634">
              <w:rPr>
                <w:sz w:val="24"/>
                <w:szCs w:val="24"/>
              </w:rPr>
              <w:t>RPH</w:t>
            </w:r>
          </w:p>
        </w:tc>
        <w:tc>
          <w:tcPr>
            <w:tcW w:w="835" w:type="pct"/>
            <w:shd w:val="clear" w:color="auto" w:fill="auto"/>
            <w:vAlign w:val="center"/>
            <w:hideMark/>
          </w:tcPr>
          <w:p w14:paraId="2A05E124"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7379509E" w14:textId="77777777" w:rsidTr="00DB0634">
        <w:trPr>
          <w:trHeight w:val="315"/>
        </w:trPr>
        <w:tc>
          <w:tcPr>
            <w:tcW w:w="395" w:type="pct"/>
            <w:shd w:val="clear" w:color="auto" w:fill="auto"/>
            <w:vAlign w:val="center"/>
            <w:hideMark/>
          </w:tcPr>
          <w:p w14:paraId="58947100" w14:textId="77777777" w:rsidR="00DB0634" w:rsidRPr="00DB0634" w:rsidRDefault="00DB0634" w:rsidP="00DB0634">
            <w:pPr>
              <w:spacing w:before="0" w:line="240" w:lineRule="auto"/>
              <w:jc w:val="left"/>
              <w:rPr>
                <w:sz w:val="24"/>
                <w:szCs w:val="24"/>
              </w:rPr>
            </w:pPr>
            <w:r w:rsidRPr="00DB0634">
              <w:rPr>
                <w:sz w:val="24"/>
                <w:szCs w:val="24"/>
              </w:rPr>
              <w:t>1.5</w:t>
            </w:r>
          </w:p>
        </w:tc>
        <w:tc>
          <w:tcPr>
            <w:tcW w:w="3048" w:type="pct"/>
            <w:shd w:val="clear" w:color="auto" w:fill="auto"/>
            <w:vAlign w:val="center"/>
            <w:hideMark/>
          </w:tcPr>
          <w:p w14:paraId="51C0027D" w14:textId="77777777" w:rsidR="00DB0634" w:rsidRPr="00DB0634" w:rsidRDefault="00DB0634" w:rsidP="00DB0634">
            <w:pPr>
              <w:spacing w:before="0" w:line="240" w:lineRule="auto"/>
              <w:jc w:val="left"/>
              <w:rPr>
                <w:sz w:val="24"/>
                <w:szCs w:val="24"/>
              </w:rPr>
            </w:pPr>
            <w:r w:rsidRPr="00DB0634">
              <w:rPr>
                <w:sz w:val="24"/>
                <w:szCs w:val="24"/>
              </w:rPr>
              <w:t>Đất rừng đặc dụng</w:t>
            </w:r>
          </w:p>
        </w:tc>
        <w:tc>
          <w:tcPr>
            <w:tcW w:w="722" w:type="pct"/>
            <w:shd w:val="clear" w:color="auto" w:fill="auto"/>
            <w:vAlign w:val="center"/>
            <w:hideMark/>
          </w:tcPr>
          <w:p w14:paraId="4E2C480E" w14:textId="77777777" w:rsidR="00DB0634" w:rsidRPr="00DB0634" w:rsidRDefault="00DB0634" w:rsidP="00DB0634">
            <w:pPr>
              <w:spacing w:before="0" w:line="240" w:lineRule="auto"/>
              <w:jc w:val="center"/>
              <w:rPr>
                <w:sz w:val="24"/>
                <w:szCs w:val="24"/>
              </w:rPr>
            </w:pPr>
            <w:r w:rsidRPr="00DB0634">
              <w:rPr>
                <w:sz w:val="24"/>
                <w:szCs w:val="24"/>
              </w:rPr>
              <w:t>RDD</w:t>
            </w:r>
          </w:p>
        </w:tc>
        <w:tc>
          <w:tcPr>
            <w:tcW w:w="835" w:type="pct"/>
            <w:shd w:val="clear" w:color="auto" w:fill="auto"/>
            <w:vAlign w:val="center"/>
            <w:hideMark/>
          </w:tcPr>
          <w:p w14:paraId="13D52857"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A26950A" w14:textId="77777777" w:rsidTr="00DB0634">
        <w:trPr>
          <w:trHeight w:val="315"/>
        </w:trPr>
        <w:tc>
          <w:tcPr>
            <w:tcW w:w="395" w:type="pct"/>
            <w:shd w:val="clear" w:color="auto" w:fill="auto"/>
            <w:vAlign w:val="center"/>
            <w:hideMark/>
          </w:tcPr>
          <w:p w14:paraId="1016B463" w14:textId="77777777" w:rsidR="00DB0634" w:rsidRPr="00DB0634" w:rsidRDefault="00DB0634" w:rsidP="00DB0634">
            <w:pPr>
              <w:spacing w:before="0" w:line="240" w:lineRule="auto"/>
              <w:jc w:val="left"/>
              <w:rPr>
                <w:sz w:val="24"/>
                <w:szCs w:val="24"/>
              </w:rPr>
            </w:pPr>
            <w:r w:rsidRPr="00DB0634">
              <w:rPr>
                <w:sz w:val="24"/>
                <w:szCs w:val="24"/>
              </w:rPr>
              <w:t>1.6</w:t>
            </w:r>
          </w:p>
        </w:tc>
        <w:tc>
          <w:tcPr>
            <w:tcW w:w="3048" w:type="pct"/>
            <w:shd w:val="clear" w:color="auto" w:fill="auto"/>
            <w:vAlign w:val="center"/>
            <w:hideMark/>
          </w:tcPr>
          <w:p w14:paraId="5212FE86" w14:textId="77777777" w:rsidR="00DB0634" w:rsidRPr="00DB0634" w:rsidRDefault="00DB0634" w:rsidP="00DB0634">
            <w:pPr>
              <w:spacing w:before="0" w:line="240" w:lineRule="auto"/>
              <w:jc w:val="left"/>
              <w:rPr>
                <w:sz w:val="24"/>
                <w:szCs w:val="24"/>
              </w:rPr>
            </w:pPr>
            <w:r w:rsidRPr="00DB0634">
              <w:rPr>
                <w:sz w:val="24"/>
                <w:szCs w:val="24"/>
              </w:rPr>
              <w:t>Đất rừng sản xuất</w:t>
            </w:r>
          </w:p>
        </w:tc>
        <w:tc>
          <w:tcPr>
            <w:tcW w:w="722" w:type="pct"/>
            <w:shd w:val="clear" w:color="auto" w:fill="auto"/>
            <w:vAlign w:val="center"/>
            <w:hideMark/>
          </w:tcPr>
          <w:p w14:paraId="3DBB3C3D" w14:textId="77777777" w:rsidR="00DB0634" w:rsidRPr="00DB0634" w:rsidRDefault="00DB0634" w:rsidP="00DB0634">
            <w:pPr>
              <w:spacing w:before="0" w:line="240" w:lineRule="auto"/>
              <w:jc w:val="center"/>
              <w:rPr>
                <w:sz w:val="24"/>
                <w:szCs w:val="24"/>
              </w:rPr>
            </w:pPr>
            <w:r w:rsidRPr="00DB0634">
              <w:rPr>
                <w:sz w:val="24"/>
                <w:szCs w:val="24"/>
              </w:rPr>
              <w:t>RSX</w:t>
            </w:r>
          </w:p>
        </w:tc>
        <w:tc>
          <w:tcPr>
            <w:tcW w:w="835" w:type="pct"/>
            <w:shd w:val="clear" w:color="auto" w:fill="auto"/>
            <w:vAlign w:val="center"/>
            <w:hideMark/>
          </w:tcPr>
          <w:p w14:paraId="5302B6AB"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724F1A65" w14:textId="77777777" w:rsidTr="00DB0634">
        <w:trPr>
          <w:trHeight w:val="315"/>
        </w:trPr>
        <w:tc>
          <w:tcPr>
            <w:tcW w:w="395" w:type="pct"/>
            <w:shd w:val="clear" w:color="auto" w:fill="auto"/>
            <w:vAlign w:val="center"/>
            <w:hideMark/>
          </w:tcPr>
          <w:p w14:paraId="25306F16" w14:textId="77777777" w:rsidR="00DB0634" w:rsidRPr="00DB0634" w:rsidRDefault="00DB0634" w:rsidP="00DB0634">
            <w:pPr>
              <w:spacing w:before="0" w:line="240" w:lineRule="auto"/>
              <w:jc w:val="left"/>
              <w:rPr>
                <w:sz w:val="24"/>
                <w:szCs w:val="24"/>
              </w:rPr>
            </w:pPr>
            <w:r w:rsidRPr="00DB0634">
              <w:rPr>
                <w:sz w:val="24"/>
                <w:szCs w:val="24"/>
              </w:rPr>
              <w:t>1.7</w:t>
            </w:r>
          </w:p>
        </w:tc>
        <w:tc>
          <w:tcPr>
            <w:tcW w:w="3048" w:type="pct"/>
            <w:shd w:val="clear" w:color="auto" w:fill="auto"/>
            <w:vAlign w:val="center"/>
            <w:hideMark/>
          </w:tcPr>
          <w:p w14:paraId="4E225949" w14:textId="77777777" w:rsidR="00DB0634" w:rsidRPr="00DB0634" w:rsidRDefault="00DB0634" w:rsidP="00DB0634">
            <w:pPr>
              <w:spacing w:before="0" w:line="240" w:lineRule="auto"/>
              <w:jc w:val="left"/>
              <w:rPr>
                <w:sz w:val="24"/>
                <w:szCs w:val="24"/>
              </w:rPr>
            </w:pPr>
            <w:r w:rsidRPr="00DB0634">
              <w:rPr>
                <w:sz w:val="24"/>
                <w:szCs w:val="24"/>
              </w:rPr>
              <w:t xml:space="preserve">Đất nuôi trồng thuỷ sản </w:t>
            </w:r>
          </w:p>
        </w:tc>
        <w:tc>
          <w:tcPr>
            <w:tcW w:w="722" w:type="pct"/>
            <w:shd w:val="clear" w:color="auto" w:fill="auto"/>
            <w:vAlign w:val="center"/>
            <w:hideMark/>
          </w:tcPr>
          <w:p w14:paraId="16C82B80" w14:textId="77777777" w:rsidR="00DB0634" w:rsidRPr="00DB0634" w:rsidRDefault="00DB0634" w:rsidP="00DB0634">
            <w:pPr>
              <w:spacing w:before="0" w:line="240" w:lineRule="auto"/>
              <w:jc w:val="center"/>
              <w:rPr>
                <w:sz w:val="24"/>
                <w:szCs w:val="24"/>
              </w:rPr>
            </w:pPr>
            <w:r w:rsidRPr="00DB0634">
              <w:rPr>
                <w:sz w:val="24"/>
                <w:szCs w:val="24"/>
              </w:rPr>
              <w:t>NTS</w:t>
            </w:r>
          </w:p>
        </w:tc>
        <w:tc>
          <w:tcPr>
            <w:tcW w:w="835" w:type="pct"/>
            <w:shd w:val="clear" w:color="auto" w:fill="auto"/>
            <w:vAlign w:val="center"/>
            <w:hideMark/>
          </w:tcPr>
          <w:p w14:paraId="18398925" w14:textId="77777777" w:rsidR="00DB0634" w:rsidRPr="00DB0634" w:rsidRDefault="00DB0634" w:rsidP="00DB0634">
            <w:pPr>
              <w:spacing w:before="0" w:line="240" w:lineRule="auto"/>
              <w:jc w:val="center"/>
              <w:rPr>
                <w:sz w:val="24"/>
                <w:szCs w:val="24"/>
              </w:rPr>
            </w:pPr>
            <w:r w:rsidRPr="00DB0634">
              <w:rPr>
                <w:sz w:val="24"/>
                <w:szCs w:val="24"/>
              </w:rPr>
              <w:t>1365,12</w:t>
            </w:r>
          </w:p>
        </w:tc>
      </w:tr>
      <w:tr w:rsidR="00DB0634" w:rsidRPr="00DB0634" w14:paraId="6A8C31E6" w14:textId="77777777" w:rsidTr="00DB0634">
        <w:trPr>
          <w:trHeight w:val="315"/>
        </w:trPr>
        <w:tc>
          <w:tcPr>
            <w:tcW w:w="395" w:type="pct"/>
            <w:shd w:val="clear" w:color="auto" w:fill="auto"/>
            <w:vAlign w:val="center"/>
            <w:hideMark/>
          </w:tcPr>
          <w:p w14:paraId="5FB4793E" w14:textId="77777777" w:rsidR="00DB0634" w:rsidRPr="00DB0634" w:rsidRDefault="00DB0634" w:rsidP="00DB0634">
            <w:pPr>
              <w:spacing w:before="0" w:line="240" w:lineRule="auto"/>
              <w:jc w:val="left"/>
              <w:rPr>
                <w:sz w:val="24"/>
                <w:szCs w:val="24"/>
              </w:rPr>
            </w:pPr>
            <w:r w:rsidRPr="00DB0634">
              <w:rPr>
                <w:sz w:val="24"/>
                <w:szCs w:val="24"/>
              </w:rPr>
              <w:t>1.8</w:t>
            </w:r>
          </w:p>
        </w:tc>
        <w:tc>
          <w:tcPr>
            <w:tcW w:w="3048" w:type="pct"/>
            <w:shd w:val="clear" w:color="auto" w:fill="auto"/>
            <w:vAlign w:val="center"/>
            <w:hideMark/>
          </w:tcPr>
          <w:p w14:paraId="299C36BC" w14:textId="77777777" w:rsidR="00DB0634" w:rsidRPr="00DB0634" w:rsidRDefault="00DB0634" w:rsidP="00DB0634">
            <w:pPr>
              <w:spacing w:before="0" w:line="240" w:lineRule="auto"/>
              <w:jc w:val="left"/>
              <w:rPr>
                <w:sz w:val="24"/>
                <w:szCs w:val="24"/>
              </w:rPr>
            </w:pPr>
            <w:r w:rsidRPr="00DB0634">
              <w:rPr>
                <w:sz w:val="24"/>
                <w:szCs w:val="24"/>
              </w:rPr>
              <w:t>Đất làm muối</w:t>
            </w:r>
          </w:p>
        </w:tc>
        <w:tc>
          <w:tcPr>
            <w:tcW w:w="722" w:type="pct"/>
            <w:shd w:val="clear" w:color="auto" w:fill="auto"/>
            <w:vAlign w:val="center"/>
            <w:hideMark/>
          </w:tcPr>
          <w:p w14:paraId="68ECA3C2" w14:textId="77777777" w:rsidR="00DB0634" w:rsidRPr="00DB0634" w:rsidRDefault="00DB0634" w:rsidP="00DB0634">
            <w:pPr>
              <w:spacing w:before="0" w:line="240" w:lineRule="auto"/>
              <w:jc w:val="center"/>
              <w:rPr>
                <w:sz w:val="24"/>
                <w:szCs w:val="24"/>
              </w:rPr>
            </w:pPr>
            <w:r w:rsidRPr="00DB0634">
              <w:rPr>
                <w:sz w:val="24"/>
                <w:szCs w:val="24"/>
              </w:rPr>
              <w:t>LMU</w:t>
            </w:r>
          </w:p>
        </w:tc>
        <w:tc>
          <w:tcPr>
            <w:tcW w:w="835" w:type="pct"/>
            <w:shd w:val="clear" w:color="auto" w:fill="auto"/>
            <w:vAlign w:val="center"/>
            <w:hideMark/>
          </w:tcPr>
          <w:p w14:paraId="59534508"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313210AA" w14:textId="77777777" w:rsidTr="00DB0634">
        <w:trPr>
          <w:trHeight w:val="315"/>
        </w:trPr>
        <w:tc>
          <w:tcPr>
            <w:tcW w:w="395" w:type="pct"/>
            <w:shd w:val="clear" w:color="auto" w:fill="auto"/>
            <w:vAlign w:val="center"/>
            <w:hideMark/>
          </w:tcPr>
          <w:p w14:paraId="1F633746" w14:textId="77777777" w:rsidR="00DB0634" w:rsidRPr="00DB0634" w:rsidRDefault="00DB0634" w:rsidP="00DB0634">
            <w:pPr>
              <w:spacing w:before="0" w:line="240" w:lineRule="auto"/>
              <w:jc w:val="left"/>
              <w:rPr>
                <w:sz w:val="24"/>
                <w:szCs w:val="24"/>
              </w:rPr>
            </w:pPr>
            <w:r w:rsidRPr="00DB0634">
              <w:rPr>
                <w:sz w:val="24"/>
                <w:szCs w:val="24"/>
              </w:rPr>
              <w:t>1.9</w:t>
            </w:r>
          </w:p>
        </w:tc>
        <w:tc>
          <w:tcPr>
            <w:tcW w:w="3048" w:type="pct"/>
            <w:shd w:val="clear" w:color="auto" w:fill="auto"/>
            <w:vAlign w:val="center"/>
            <w:hideMark/>
          </w:tcPr>
          <w:p w14:paraId="3C4C2F6D" w14:textId="77777777" w:rsidR="00DB0634" w:rsidRPr="00DB0634" w:rsidRDefault="00DB0634" w:rsidP="00DB0634">
            <w:pPr>
              <w:spacing w:before="0" w:line="240" w:lineRule="auto"/>
              <w:jc w:val="left"/>
              <w:rPr>
                <w:sz w:val="24"/>
                <w:szCs w:val="24"/>
              </w:rPr>
            </w:pPr>
            <w:r w:rsidRPr="00DB0634">
              <w:rPr>
                <w:sz w:val="24"/>
                <w:szCs w:val="24"/>
              </w:rPr>
              <w:t>Đất nông nghiệp khác</w:t>
            </w:r>
          </w:p>
        </w:tc>
        <w:tc>
          <w:tcPr>
            <w:tcW w:w="722" w:type="pct"/>
            <w:shd w:val="clear" w:color="auto" w:fill="auto"/>
            <w:vAlign w:val="center"/>
            <w:hideMark/>
          </w:tcPr>
          <w:p w14:paraId="51C44EE0" w14:textId="77777777" w:rsidR="00DB0634" w:rsidRPr="00DB0634" w:rsidRDefault="00DB0634" w:rsidP="00DB0634">
            <w:pPr>
              <w:spacing w:before="0" w:line="240" w:lineRule="auto"/>
              <w:jc w:val="center"/>
              <w:rPr>
                <w:sz w:val="24"/>
                <w:szCs w:val="24"/>
              </w:rPr>
            </w:pPr>
            <w:r w:rsidRPr="00DB0634">
              <w:rPr>
                <w:sz w:val="24"/>
                <w:szCs w:val="24"/>
              </w:rPr>
              <w:t>NKH</w:t>
            </w:r>
          </w:p>
        </w:tc>
        <w:tc>
          <w:tcPr>
            <w:tcW w:w="835" w:type="pct"/>
            <w:shd w:val="clear" w:color="auto" w:fill="auto"/>
            <w:vAlign w:val="center"/>
            <w:hideMark/>
          </w:tcPr>
          <w:p w14:paraId="7312BEE3" w14:textId="77777777" w:rsidR="00DB0634" w:rsidRPr="00DB0634" w:rsidRDefault="00DB0634" w:rsidP="00DB0634">
            <w:pPr>
              <w:spacing w:before="0" w:line="240" w:lineRule="auto"/>
              <w:jc w:val="center"/>
              <w:rPr>
                <w:sz w:val="24"/>
                <w:szCs w:val="24"/>
              </w:rPr>
            </w:pPr>
            <w:r w:rsidRPr="00DB0634">
              <w:rPr>
                <w:sz w:val="24"/>
                <w:szCs w:val="24"/>
              </w:rPr>
              <w:t>41,40</w:t>
            </w:r>
          </w:p>
        </w:tc>
      </w:tr>
      <w:tr w:rsidR="00DB0634" w:rsidRPr="00DB0634" w14:paraId="7A552932" w14:textId="77777777" w:rsidTr="00DB0634">
        <w:trPr>
          <w:trHeight w:val="315"/>
        </w:trPr>
        <w:tc>
          <w:tcPr>
            <w:tcW w:w="395" w:type="pct"/>
            <w:shd w:val="clear" w:color="auto" w:fill="auto"/>
            <w:vAlign w:val="center"/>
            <w:hideMark/>
          </w:tcPr>
          <w:p w14:paraId="68B60985" w14:textId="77777777" w:rsidR="00DB0634" w:rsidRPr="00DB0634" w:rsidRDefault="00DB0634" w:rsidP="00DB0634">
            <w:pPr>
              <w:spacing w:before="0" w:line="240" w:lineRule="auto"/>
              <w:jc w:val="left"/>
              <w:rPr>
                <w:b/>
                <w:bCs/>
                <w:sz w:val="24"/>
                <w:szCs w:val="24"/>
              </w:rPr>
            </w:pPr>
            <w:r w:rsidRPr="00DB0634">
              <w:rPr>
                <w:b/>
                <w:bCs/>
                <w:sz w:val="24"/>
                <w:szCs w:val="24"/>
              </w:rPr>
              <w:t>2</w:t>
            </w:r>
          </w:p>
        </w:tc>
        <w:tc>
          <w:tcPr>
            <w:tcW w:w="3048" w:type="pct"/>
            <w:shd w:val="clear" w:color="auto" w:fill="auto"/>
            <w:vAlign w:val="center"/>
            <w:hideMark/>
          </w:tcPr>
          <w:p w14:paraId="2A982343" w14:textId="77777777" w:rsidR="00DB0634" w:rsidRPr="00DB0634" w:rsidRDefault="00DB0634" w:rsidP="00DB0634">
            <w:pPr>
              <w:spacing w:before="0" w:line="240" w:lineRule="auto"/>
              <w:jc w:val="left"/>
              <w:rPr>
                <w:b/>
                <w:bCs/>
                <w:sz w:val="24"/>
                <w:szCs w:val="24"/>
              </w:rPr>
            </w:pPr>
            <w:r w:rsidRPr="00DB0634">
              <w:rPr>
                <w:b/>
                <w:bCs/>
                <w:sz w:val="24"/>
                <w:szCs w:val="24"/>
              </w:rPr>
              <w:t>Đất phi nông nghiệp</w:t>
            </w:r>
          </w:p>
        </w:tc>
        <w:tc>
          <w:tcPr>
            <w:tcW w:w="722" w:type="pct"/>
            <w:shd w:val="clear" w:color="auto" w:fill="auto"/>
            <w:vAlign w:val="center"/>
            <w:hideMark/>
          </w:tcPr>
          <w:p w14:paraId="298D830E" w14:textId="77777777" w:rsidR="00DB0634" w:rsidRPr="00DB0634" w:rsidRDefault="00DB0634" w:rsidP="00DB0634">
            <w:pPr>
              <w:spacing w:before="0" w:line="240" w:lineRule="auto"/>
              <w:jc w:val="center"/>
              <w:rPr>
                <w:b/>
                <w:bCs/>
                <w:sz w:val="24"/>
                <w:szCs w:val="24"/>
              </w:rPr>
            </w:pPr>
            <w:r w:rsidRPr="00DB0634">
              <w:rPr>
                <w:b/>
                <w:bCs/>
                <w:sz w:val="24"/>
                <w:szCs w:val="24"/>
              </w:rPr>
              <w:t>PNN</w:t>
            </w:r>
          </w:p>
        </w:tc>
        <w:tc>
          <w:tcPr>
            <w:tcW w:w="835" w:type="pct"/>
            <w:shd w:val="clear" w:color="auto" w:fill="auto"/>
            <w:noWrap/>
            <w:vAlign w:val="center"/>
            <w:hideMark/>
          </w:tcPr>
          <w:p w14:paraId="34E96F07" w14:textId="77777777" w:rsidR="00DB0634" w:rsidRPr="00DB0634" w:rsidRDefault="00DB0634" w:rsidP="00DB0634">
            <w:pPr>
              <w:spacing w:before="0" w:line="240" w:lineRule="auto"/>
              <w:jc w:val="center"/>
              <w:rPr>
                <w:b/>
                <w:bCs/>
                <w:sz w:val="24"/>
                <w:szCs w:val="24"/>
              </w:rPr>
            </w:pPr>
            <w:r w:rsidRPr="00DB0634">
              <w:rPr>
                <w:b/>
                <w:bCs/>
                <w:sz w:val="24"/>
                <w:szCs w:val="24"/>
              </w:rPr>
              <w:t>3988,75</w:t>
            </w:r>
          </w:p>
        </w:tc>
      </w:tr>
      <w:tr w:rsidR="00DB0634" w:rsidRPr="00DB0634" w14:paraId="0757F917" w14:textId="77777777" w:rsidTr="00DB0634">
        <w:trPr>
          <w:trHeight w:val="315"/>
        </w:trPr>
        <w:tc>
          <w:tcPr>
            <w:tcW w:w="395" w:type="pct"/>
            <w:shd w:val="clear" w:color="auto" w:fill="auto"/>
            <w:vAlign w:val="center"/>
            <w:hideMark/>
          </w:tcPr>
          <w:p w14:paraId="301A5236" w14:textId="77777777" w:rsidR="00DB0634" w:rsidRPr="00DB0634" w:rsidRDefault="00DB0634" w:rsidP="00DB0634">
            <w:pPr>
              <w:spacing w:before="0" w:line="240" w:lineRule="auto"/>
              <w:jc w:val="left"/>
              <w:rPr>
                <w:sz w:val="24"/>
                <w:szCs w:val="24"/>
              </w:rPr>
            </w:pPr>
            <w:r w:rsidRPr="00DB0634">
              <w:rPr>
                <w:sz w:val="24"/>
                <w:szCs w:val="24"/>
              </w:rPr>
              <w:t>2.1</w:t>
            </w:r>
          </w:p>
        </w:tc>
        <w:tc>
          <w:tcPr>
            <w:tcW w:w="3048" w:type="pct"/>
            <w:shd w:val="clear" w:color="auto" w:fill="auto"/>
            <w:vAlign w:val="center"/>
            <w:hideMark/>
          </w:tcPr>
          <w:p w14:paraId="7CD09C95" w14:textId="77777777" w:rsidR="00DB0634" w:rsidRPr="00DB0634" w:rsidRDefault="00DB0634" w:rsidP="00DB0634">
            <w:pPr>
              <w:spacing w:before="0" w:line="240" w:lineRule="auto"/>
              <w:jc w:val="left"/>
              <w:rPr>
                <w:sz w:val="24"/>
                <w:szCs w:val="24"/>
              </w:rPr>
            </w:pPr>
            <w:r w:rsidRPr="00DB0634">
              <w:rPr>
                <w:sz w:val="24"/>
                <w:szCs w:val="24"/>
              </w:rPr>
              <w:t>Đất quốc phòng</w:t>
            </w:r>
          </w:p>
        </w:tc>
        <w:tc>
          <w:tcPr>
            <w:tcW w:w="722" w:type="pct"/>
            <w:shd w:val="clear" w:color="auto" w:fill="auto"/>
            <w:vAlign w:val="center"/>
            <w:hideMark/>
          </w:tcPr>
          <w:p w14:paraId="6A13FE75" w14:textId="77777777" w:rsidR="00DB0634" w:rsidRPr="00DB0634" w:rsidRDefault="00DB0634" w:rsidP="00DB0634">
            <w:pPr>
              <w:spacing w:before="0" w:line="240" w:lineRule="auto"/>
              <w:jc w:val="center"/>
              <w:rPr>
                <w:sz w:val="24"/>
                <w:szCs w:val="24"/>
              </w:rPr>
            </w:pPr>
            <w:r w:rsidRPr="00DB0634">
              <w:rPr>
                <w:sz w:val="24"/>
                <w:szCs w:val="24"/>
              </w:rPr>
              <w:t>CQP</w:t>
            </w:r>
          </w:p>
        </w:tc>
        <w:tc>
          <w:tcPr>
            <w:tcW w:w="835" w:type="pct"/>
            <w:shd w:val="clear" w:color="auto" w:fill="auto"/>
            <w:vAlign w:val="center"/>
            <w:hideMark/>
          </w:tcPr>
          <w:p w14:paraId="1C15B1F0" w14:textId="77777777" w:rsidR="00DB0634" w:rsidRPr="00DB0634" w:rsidRDefault="00DB0634" w:rsidP="00DB0634">
            <w:pPr>
              <w:spacing w:before="0" w:line="240" w:lineRule="auto"/>
              <w:jc w:val="center"/>
              <w:rPr>
                <w:sz w:val="24"/>
                <w:szCs w:val="24"/>
              </w:rPr>
            </w:pPr>
            <w:r w:rsidRPr="00DB0634">
              <w:rPr>
                <w:sz w:val="24"/>
                <w:szCs w:val="24"/>
              </w:rPr>
              <w:t>4,96</w:t>
            </w:r>
          </w:p>
        </w:tc>
      </w:tr>
      <w:tr w:rsidR="00DB0634" w:rsidRPr="00DB0634" w14:paraId="22D00C9D" w14:textId="77777777" w:rsidTr="00DB0634">
        <w:trPr>
          <w:trHeight w:val="315"/>
        </w:trPr>
        <w:tc>
          <w:tcPr>
            <w:tcW w:w="395" w:type="pct"/>
            <w:shd w:val="clear" w:color="auto" w:fill="auto"/>
            <w:vAlign w:val="center"/>
            <w:hideMark/>
          </w:tcPr>
          <w:p w14:paraId="54FBA3F9" w14:textId="77777777" w:rsidR="00DB0634" w:rsidRPr="00DB0634" w:rsidRDefault="00DB0634" w:rsidP="00DB0634">
            <w:pPr>
              <w:spacing w:before="0" w:line="240" w:lineRule="auto"/>
              <w:jc w:val="left"/>
              <w:rPr>
                <w:sz w:val="24"/>
                <w:szCs w:val="24"/>
              </w:rPr>
            </w:pPr>
            <w:r w:rsidRPr="00DB0634">
              <w:rPr>
                <w:sz w:val="24"/>
                <w:szCs w:val="24"/>
              </w:rPr>
              <w:t>2.2</w:t>
            </w:r>
          </w:p>
        </w:tc>
        <w:tc>
          <w:tcPr>
            <w:tcW w:w="3048" w:type="pct"/>
            <w:shd w:val="clear" w:color="auto" w:fill="auto"/>
            <w:vAlign w:val="center"/>
            <w:hideMark/>
          </w:tcPr>
          <w:p w14:paraId="54CE5F46" w14:textId="77777777" w:rsidR="00DB0634" w:rsidRPr="00DB0634" w:rsidRDefault="00DB0634" w:rsidP="00DB0634">
            <w:pPr>
              <w:spacing w:before="0" w:line="240" w:lineRule="auto"/>
              <w:jc w:val="left"/>
              <w:rPr>
                <w:sz w:val="24"/>
                <w:szCs w:val="24"/>
              </w:rPr>
            </w:pPr>
            <w:r w:rsidRPr="00DB0634">
              <w:rPr>
                <w:sz w:val="24"/>
                <w:szCs w:val="24"/>
              </w:rPr>
              <w:t>Đất an ninh</w:t>
            </w:r>
          </w:p>
        </w:tc>
        <w:tc>
          <w:tcPr>
            <w:tcW w:w="722" w:type="pct"/>
            <w:shd w:val="clear" w:color="auto" w:fill="auto"/>
            <w:vAlign w:val="center"/>
            <w:hideMark/>
          </w:tcPr>
          <w:p w14:paraId="0C29D5C7" w14:textId="77777777" w:rsidR="00DB0634" w:rsidRPr="00DB0634" w:rsidRDefault="00DB0634" w:rsidP="00DB0634">
            <w:pPr>
              <w:spacing w:before="0" w:line="240" w:lineRule="auto"/>
              <w:jc w:val="center"/>
              <w:rPr>
                <w:sz w:val="24"/>
                <w:szCs w:val="24"/>
              </w:rPr>
            </w:pPr>
            <w:r w:rsidRPr="00DB0634">
              <w:rPr>
                <w:sz w:val="24"/>
                <w:szCs w:val="24"/>
              </w:rPr>
              <w:t>CAN</w:t>
            </w:r>
          </w:p>
        </w:tc>
        <w:tc>
          <w:tcPr>
            <w:tcW w:w="835" w:type="pct"/>
            <w:shd w:val="clear" w:color="auto" w:fill="auto"/>
            <w:vAlign w:val="center"/>
            <w:hideMark/>
          </w:tcPr>
          <w:p w14:paraId="3BFAE280" w14:textId="77777777" w:rsidR="00DB0634" w:rsidRPr="00DB0634" w:rsidRDefault="00DB0634" w:rsidP="00DB0634">
            <w:pPr>
              <w:spacing w:before="0" w:line="240" w:lineRule="auto"/>
              <w:jc w:val="center"/>
              <w:rPr>
                <w:sz w:val="24"/>
                <w:szCs w:val="24"/>
              </w:rPr>
            </w:pPr>
            <w:r w:rsidRPr="00DB0634">
              <w:rPr>
                <w:sz w:val="24"/>
                <w:szCs w:val="24"/>
              </w:rPr>
              <w:t>1,39</w:t>
            </w:r>
          </w:p>
        </w:tc>
      </w:tr>
      <w:tr w:rsidR="00DB0634" w:rsidRPr="00DB0634" w14:paraId="5B8DD8AE" w14:textId="77777777" w:rsidTr="00DB0634">
        <w:trPr>
          <w:trHeight w:val="315"/>
        </w:trPr>
        <w:tc>
          <w:tcPr>
            <w:tcW w:w="395" w:type="pct"/>
            <w:shd w:val="clear" w:color="auto" w:fill="auto"/>
            <w:vAlign w:val="center"/>
            <w:hideMark/>
          </w:tcPr>
          <w:p w14:paraId="22809AC9" w14:textId="77777777" w:rsidR="00DB0634" w:rsidRPr="00DB0634" w:rsidRDefault="00DB0634" w:rsidP="00DB0634">
            <w:pPr>
              <w:spacing w:before="0" w:line="240" w:lineRule="auto"/>
              <w:jc w:val="left"/>
              <w:rPr>
                <w:sz w:val="24"/>
                <w:szCs w:val="24"/>
              </w:rPr>
            </w:pPr>
            <w:r w:rsidRPr="00DB0634">
              <w:rPr>
                <w:sz w:val="24"/>
                <w:szCs w:val="24"/>
              </w:rPr>
              <w:t>2.3</w:t>
            </w:r>
          </w:p>
        </w:tc>
        <w:tc>
          <w:tcPr>
            <w:tcW w:w="3048" w:type="pct"/>
            <w:shd w:val="clear" w:color="auto" w:fill="auto"/>
            <w:vAlign w:val="center"/>
            <w:hideMark/>
          </w:tcPr>
          <w:p w14:paraId="3ABEC9E4" w14:textId="77777777" w:rsidR="00DB0634" w:rsidRPr="00DB0634" w:rsidRDefault="00DB0634" w:rsidP="00DB0634">
            <w:pPr>
              <w:spacing w:before="0" w:line="240" w:lineRule="auto"/>
              <w:jc w:val="left"/>
              <w:rPr>
                <w:sz w:val="24"/>
                <w:szCs w:val="24"/>
              </w:rPr>
            </w:pPr>
            <w:r w:rsidRPr="00DB0634">
              <w:rPr>
                <w:sz w:val="24"/>
                <w:szCs w:val="24"/>
              </w:rPr>
              <w:t>Đất khu công nghiệp</w:t>
            </w:r>
          </w:p>
        </w:tc>
        <w:tc>
          <w:tcPr>
            <w:tcW w:w="722" w:type="pct"/>
            <w:shd w:val="clear" w:color="auto" w:fill="auto"/>
            <w:vAlign w:val="center"/>
            <w:hideMark/>
          </w:tcPr>
          <w:p w14:paraId="4454047F" w14:textId="77777777" w:rsidR="00DB0634" w:rsidRPr="00DB0634" w:rsidRDefault="00DB0634" w:rsidP="00DB0634">
            <w:pPr>
              <w:spacing w:before="0" w:line="240" w:lineRule="auto"/>
              <w:jc w:val="center"/>
              <w:rPr>
                <w:sz w:val="24"/>
                <w:szCs w:val="24"/>
              </w:rPr>
            </w:pPr>
            <w:r w:rsidRPr="00DB0634">
              <w:rPr>
                <w:sz w:val="24"/>
                <w:szCs w:val="24"/>
              </w:rPr>
              <w:t>SKK</w:t>
            </w:r>
          </w:p>
        </w:tc>
        <w:tc>
          <w:tcPr>
            <w:tcW w:w="835" w:type="pct"/>
            <w:shd w:val="clear" w:color="auto" w:fill="auto"/>
            <w:vAlign w:val="center"/>
            <w:hideMark/>
          </w:tcPr>
          <w:p w14:paraId="663D5FB7"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3DA40C86" w14:textId="77777777" w:rsidTr="00DB0634">
        <w:trPr>
          <w:trHeight w:val="315"/>
        </w:trPr>
        <w:tc>
          <w:tcPr>
            <w:tcW w:w="395" w:type="pct"/>
            <w:shd w:val="clear" w:color="auto" w:fill="auto"/>
            <w:vAlign w:val="center"/>
            <w:hideMark/>
          </w:tcPr>
          <w:p w14:paraId="6BBE65F2" w14:textId="77777777" w:rsidR="00DB0634" w:rsidRPr="00DB0634" w:rsidRDefault="00DB0634" w:rsidP="00DB0634">
            <w:pPr>
              <w:spacing w:before="0" w:line="240" w:lineRule="auto"/>
              <w:jc w:val="left"/>
              <w:rPr>
                <w:sz w:val="24"/>
                <w:szCs w:val="24"/>
              </w:rPr>
            </w:pPr>
            <w:r w:rsidRPr="00DB0634">
              <w:rPr>
                <w:sz w:val="24"/>
                <w:szCs w:val="24"/>
              </w:rPr>
              <w:t>2,4</w:t>
            </w:r>
          </w:p>
        </w:tc>
        <w:tc>
          <w:tcPr>
            <w:tcW w:w="3048" w:type="pct"/>
            <w:shd w:val="clear" w:color="auto" w:fill="auto"/>
            <w:vAlign w:val="center"/>
            <w:hideMark/>
          </w:tcPr>
          <w:p w14:paraId="0259F3D9" w14:textId="77777777" w:rsidR="00DB0634" w:rsidRPr="00DB0634" w:rsidRDefault="00DB0634" w:rsidP="00DB0634">
            <w:pPr>
              <w:spacing w:before="0" w:line="240" w:lineRule="auto"/>
              <w:jc w:val="left"/>
              <w:rPr>
                <w:sz w:val="24"/>
                <w:szCs w:val="24"/>
              </w:rPr>
            </w:pPr>
            <w:r w:rsidRPr="00DB0634">
              <w:rPr>
                <w:sz w:val="24"/>
                <w:szCs w:val="24"/>
              </w:rPr>
              <w:t>Đất cụm công nghiệp</w:t>
            </w:r>
          </w:p>
        </w:tc>
        <w:tc>
          <w:tcPr>
            <w:tcW w:w="722" w:type="pct"/>
            <w:shd w:val="clear" w:color="auto" w:fill="auto"/>
            <w:vAlign w:val="center"/>
            <w:hideMark/>
          </w:tcPr>
          <w:p w14:paraId="4FEC73EB" w14:textId="77777777" w:rsidR="00DB0634" w:rsidRPr="00DB0634" w:rsidRDefault="00DB0634" w:rsidP="00DB0634">
            <w:pPr>
              <w:spacing w:before="0" w:line="240" w:lineRule="auto"/>
              <w:jc w:val="center"/>
              <w:rPr>
                <w:sz w:val="24"/>
                <w:szCs w:val="24"/>
              </w:rPr>
            </w:pPr>
            <w:r w:rsidRPr="00DB0634">
              <w:rPr>
                <w:sz w:val="24"/>
                <w:szCs w:val="24"/>
              </w:rPr>
              <w:t>SKN</w:t>
            </w:r>
          </w:p>
        </w:tc>
        <w:tc>
          <w:tcPr>
            <w:tcW w:w="835" w:type="pct"/>
            <w:shd w:val="clear" w:color="auto" w:fill="auto"/>
            <w:vAlign w:val="center"/>
            <w:hideMark/>
          </w:tcPr>
          <w:p w14:paraId="3D27DF08" w14:textId="77777777" w:rsidR="00DB0634" w:rsidRPr="00DB0634" w:rsidRDefault="00DB0634" w:rsidP="00DB0634">
            <w:pPr>
              <w:spacing w:before="0" w:line="240" w:lineRule="auto"/>
              <w:jc w:val="center"/>
              <w:rPr>
                <w:sz w:val="24"/>
                <w:szCs w:val="24"/>
              </w:rPr>
            </w:pPr>
            <w:r w:rsidRPr="00DB0634">
              <w:rPr>
                <w:sz w:val="24"/>
                <w:szCs w:val="24"/>
              </w:rPr>
              <w:t>44,25</w:t>
            </w:r>
          </w:p>
        </w:tc>
      </w:tr>
      <w:tr w:rsidR="00DB0634" w:rsidRPr="00DB0634" w14:paraId="73738FD9" w14:textId="77777777" w:rsidTr="00DB0634">
        <w:trPr>
          <w:trHeight w:val="315"/>
        </w:trPr>
        <w:tc>
          <w:tcPr>
            <w:tcW w:w="395" w:type="pct"/>
            <w:shd w:val="clear" w:color="auto" w:fill="auto"/>
            <w:vAlign w:val="center"/>
            <w:hideMark/>
          </w:tcPr>
          <w:p w14:paraId="5981499E" w14:textId="77777777" w:rsidR="00DB0634" w:rsidRPr="00DB0634" w:rsidRDefault="00DB0634" w:rsidP="00DB0634">
            <w:pPr>
              <w:spacing w:before="0" w:line="240" w:lineRule="auto"/>
              <w:jc w:val="left"/>
              <w:rPr>
                <w:sz w:val="24"/>
                <w:szCs w:val="24"/>
              </w:rPr>
            </w:pPr>
            <w:r w:rsidRPr="00DB0634">
              <w:rPr>
                <w:sz w:val="24"/>
                <w:szCs w:val="24"/>
              </w:rPr>
              <w:t>2,5</w:t>
            </w:r>
          </w:p>
        </w:tc>
        <w:tc>
          <w:tcPr>
            <w:tcW w:w="3048" w:type="pct"/>
            <w:shd w:val="clear" w:color="auto" w:fill="auto"/>
            <w:vAlign w:val="center"/>
            <w:hideMark/>
          </w:tcPr>
          <w:p w14:paraId="4FF2238A" w14:textId="77777777" w:rsidR="00DB0634" w:rsidRPr="00DB0634" w:rsidRDefault="00DB0634" w:rsidP="00DB0634">
            <w:pPr>
              <w:spacing w:before="0" w:line="240" w:lineRule="auto"/>
              <w:jc w:val="left"/>
              <w:rPr>
                <w:sz w:val="24"/>
                <w:szCs w:val="24"/>
              </w:rPr>
            </w:pPr>
            <w:r w:rsidRPr="00DB0634">
              <w:rPr>
                <w:sz w:val="24"/>
                <w:szCs w:val="24"/>
              </w:rPr>
              <w:t>Đất thương mại, dịch vụ</w:t>
            </w:r>
          </w:p>
        </w:tc>
        <w:tc>
          <w:tcPr>
            <w:tcW w:w="722" w:type="pct"/>
            <w:shd w:val="clear" w:color="auto" w:fill="auto"/>
            <w:vAlign w:val="center"/>
            <w:hideMark/>
          </w:tcPr>
          <w:p w14:paraId="174A499D" w14:textId="77777777" w:rsidR="00DB0634" w:rsidRPr="00DB0634" w:rsidRDefault="00DB0634" w:rsidP="00DB0634">
            <w:pPr>
              <w:spacing w:before="0" w:line="240" w:lineRule="auto"/>
              <w:jc w:val="center"/>
              <w:rPr>
                <w:sz w:val="24"/>
                <w:szCs w:val="24"/>
              </w:rPr>
            </w:pPr>
            <w:r w:rsidRPr="00DB0634">
              <w:rPr>
                <w:sz w:val="24"/>
                <w:szCs w:val="24"/>
              </w:rPr>
              <w:t>TMD</w:t>
            </w:r>
          </w:p>
        </w:tc>
        <w:tc>
          <w:tcPr>
            <w:tcW w:w="835" w:type="pct"/>
            <w:shd w:val="clear" w:color="auto" w:fill="auto"/>
            <w:vAlign w:val="center"/>
            <w:hideMark/>
          </w:tcPr>
          <w:p w14:paraId="17F6D5C4" w14:textId="77777777" w:rsidR="00DB0634" w:rsidRPr="00DB0634" w:rsidRDefault="00DB0634" w:rsidP="00DB0634">
            <w:pPr>
              <w:spacing w:before="0" w:line="240" w:lineRule="auto"/>
              <w:jc w:val="center"/>
              <w:rPr>
                <w:sz w:val="24"/>
                <w:szCs w:val="24"/>
              </w:rPr>
            </w:pPr>
            <w:r w:rsidRPr="00DB0634">
              <w:rPr>
                <w:sz w:val="24"/>
                <w:szCs w:val="24"/>
              </w:rPr>
              <w:t>12,76</w:t>
            </w:r>
          </w:p>
        </w:tc>
      </w:tr>
      <w:tr w:rsidR="00DB0634" w:rsidRPr="00DB0634" w14:paraId="3340BA52" w14:textId="77777777" w:rsidTr="00DB0634">
        <w:trPr>
          <w:trHeight w:val="315"/>
        </w:trPr>
        <w:tc>
          <w:tcPr>
            <w:tcW w:w="395" w:type="pct"/>
            <w:shd w:val="clear" w:color="auto" w:fill="auto"/>
            <w:vAlign w:val="center"/>
            <w:hideMark/>
          </w:tcPr>
          <w:p w14:paraId="33627B42" w14:textId="77777777" w:rsidR="00DB0634" w:rsidRPr="00DB0634" w:rsidRDefault="00DB0634" w:rsidP="00DB0634">
            <w:pPr>
              <w:spacing w:before="0" w:line="240" w:lineRule="auto"/>
              <w:jc w:val="left"/>
              <w:rPr>
                <w:sz w:val="24"/>
                <w:szCs w:val="24"/>
              </w:rPr>
            </w:pPr>
            <w:r w:rsidRPr="00DB0634">
              <w:rPr>
                <w:sz w:val="24"/>
                <w:szCs w:val="24"/>
              </w:rPr>
              <w:t>2,6</w:t>
            </w:r>
          </w:p>
        </w:tc>
        <w:tc>
          <w:tcPr>
            <w:tcW w:w="3048" w:type="pct"/>
            <w:shd w:val="clear" w:color="auto" w:fill="auto"/>
            <w:vAlign w:val="center"/>
            <w:hideMark/>
          </w:tcPr>
          <w:p w14:paraId="641F5D87" w14:textId="77777777" w:rsidR="00DB0634" w:rsidRPr="00DB0634" w:rsidRDefault="00DB0634" w:rsidP="00DB0634">
            <w:pPr>
              <w:spacing w:before="0" w:line="240" w:lineRule="auto"/>
              <w:jc w:val="left"/>
              <w:rPr>
                <w:sz w:val="24"/>
                <w:szCs w:val="24"/>
              </w:rPr>
            </w:pPr>
            <w:r w:rsidRPr="00DB0634">
              <w:rPr>
                <w:sz w:val="24"/>
                <w:szCs w:val="24"/>
              </w:rPr>
              <w:t>Đất cơ sở sản xuất phi nông nghiệp</w:t>
            </w:r>
          </w:p>
        </w:tc>
        <w:tc>
          <w:tcPr>
            <w:tcW w:w="722" w:type="pct"/>
            <w:shd w:val="clear" w:color="auto" w:fill="auto"/>
            <w:vAlign w:val="center"/>
            <w:hideMark/>
          </w:tcPr>
          <w:p w14:paraId="2253F9FB" w14:textId="77777777" w:rsidR="00DB0634" w:rsidRPr="00DB0634" w:rsidRDefault="00DB0634" w:rsidP="00DB0634">
            <w:pPr>
              <w:spacing w:before="0" w:line="240" w:lineRule="auto"/>
              <w:jc w:val="center"/>
              <w:rPr>
                <w:sz w:val="24"/>
                <w:szCs w:val="24"/>
              </w:rPr>
            </w:pPr>
            <w:r w:rsidRPr="00DB0634">
              <w:rPr>
                <w:sz w:val="24"/>
                <w:szCs w:val="24"/>
              </w:rPr>
              <w:t>SKC</w:t>
            </w:r>
          </w:p>
        </w:tc>
        <w:tc>
          <w:tcPr>
            <w:tcW w:w="835" w:type="pct"/>
            <w:shd w:val="clear" w:color="auto" w:fill="auto"/>
            <w:vAlign w:val="center"/>
            <w:hideMark/>
          </w:tcPr>
          <w:p w14:paraId="0AA9E848" w14:textId="77777777" w:rsidR="00DB0634" w:rsidRPr="00DB0634" w:rsidRDefault="00DB0634" w:rsidP="00DB0634">
            <w:pPr>
              <w:spacing w:before="0" w:line="240" w:lineRule="auto"/>
              <w:jc w:val="center"/>
              <w:rPr>
                <w:sz w:val="24"/>
                <w:szCs w:val="24"/>
              </w:rPr>
            </w:pPr>
            <w:r w:rsidRPr="00DB0634">
              <w:rPr>
                <w:sz w:val="24"/>
                <w:szCs w:val="24"/>
              </w:rPr>
              <w:t>74,36</w:t>
            </w:r>
          </w:p>
        </w:tc>
      </w:tr>
      <w:tr w:rsidR="00DB0634" w:rsidRPr="00DB0634" w14:paraId="23434D0E" w14:textId="77777777" w:rsidTr="00DB0634">
        <w:trPr>
          <w:trHeight w:val="315"/>
        </w:trPr>
        <w:tc>
          <w:tcPr>
            <w:tcW w:w="395" w:type="pct"/>
            <w:shd w:val="clear" w:color="auto" w:fill="auto"/>
            <w:vAlign w:val="center"/>
            <w:hideMark/>
          </w:tcPr>
          <w:p w14:paraId="55389D0D" w14:textId="77777777" w:rsidR="00DB0634" w:rsidRPr="00DB0634" w:rsidRDefault="00DB0634" w:rsidP="00DB0634">
            <w:pPr>
              <w:spacing w:before="0" w:line="240" w:lineRule="auto"/>
              <w:jc w:val="left"/>
              <w:rPr>
                <w:sz w:val="24"/>
                <w:szCs w:val="24"/>
              </w:rPr>
            </w:pPr>
            <w:r w:rsidRPr="00DB0634">
              <w:rPr>
                <w:sz w:val="24"/>
                <w:szCs w:val="24"/>
              </w:rPr>
              <w:t>2,7</w:t>
            </w:r>
          </w:p>
        </w:tc>
        <w:tc>
          <w:tcPr>
            <w:tcW w:w="3048" w:type="pct"/>
            <w:shd w:val="clear" w:color="auto" w:fill="auto"/>
            <w:vAlign w:val="center"/>
            <w:hideMark/>
          </w:tcPr>
          <w:p w14:paraId="77EDDD93" w14:textId="77777777" w:rsidR="00DB0634" w:rsidRPr="00DB0634" w:rsidRDefault="00DB0634" w:rsidP="00DB0634">
            <w:pPr>
              <w:spacing w:before="0" w:line="240" w:lineRule="auto"/>
              <w:jc w:val="left"/>
              <w:rPr>
                <w:sz w:val="24"/>
                <w:szCs w:val="24"/>
              </w:rPr>
            </w:pPr>
            <w:r w:rsidRPr="00DB0634">
              <w:rPr>
                <w:sz w:val="24"/>
                <w:szCs w:val="24"/>
              </w:rPr>
              <w:t>Đất sử dụng cho hoạt động khoáng sản</w:t>
            </w:r>
          </w:p>
        </w:tc>
        <w:tc>
          <w:tcPr>
            <w:tcW w:w="722" w:type="pct"/>
            <w:shd w:val="clear" w:color="auto" w:fill="auto"/>
            <w:vAlign w:val="center"/>
            <w:hideMark/>
          </w:tcPr>
          <w:p w14:paraId="7B5A5925" w14:textId="77777777" w:rsidR="00DB0634" w:rsidRPr="00DB0634" w:rsidRDefault="00DB0634" w:rsidP="00DB0634">
            <w:pPr>
              <w:spacing w:before="0" w:line="240" w:lineRule="auto"/>
              <w:jc w:val="center"/>
              <w:rPr>
                <w:sz w:val="24"/>
                <w:szCs w:val="24"/>
              </w:rPr>
            </w:pPr>
            <w:r w:rsidRPr="00DB0634">
              <w:rPr>
                <w:sz w:val="24"/>
                <w:szCs w:val="24"/>
              </w:rPr>
              <w:t>SKS</w:t>
            </w:r>
          </w:p>
        </w:tc>
        <w:tc>
          <w:tcPr>
            <w:tcW w:w="835" w:type="pct"/>
            <w:shd w:val="clear" w:color="auto" w:fill="auto"/>
            <w:vAlign w:val="center"/>
            <w:hideMark/>
          </w:tcPr>
          <w:p w14:paraId="541ACD50"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8346329" w14:textId="77777777" w:rsidTr="00DB0634">
        <w:trPr>
          <w:trHeight w:val="270"/>
        </w:trPr>
        <w:tc>
          <w:tcPr>
            <w:tcW w:w="395" w:type="pct"/>
            <w:shd w:val="clear" w:color="auto" w:fill="auto"/>
            <w:vAlign w:val="center"/>
            <w:hideMark/>
          </w:tcPr>
          <w:p w14:paraId="67EFE781" w14:textId="77777777" w:rsidR="00DB0634" w:rsidRPr="00DB0634" w:rsidRDefault="00DB0634" w:rsidP="00DB0634">
            <w:pPr>
              <w:spacing w:before="0" w:line="240" w:lineRule="auto"/>
              <w:jc w:val="left"/>
              <w:rPr>
                <w:sz w:val="24"/>
                <w:szCs w:val="24"/>
              </w:rPr>
            </w:pPr>
            <w:r w:rsidRPr="00DB0634">
              <w:rPr>
                <w:sz w:val="24"/>
                <w:szCs w:val="24"/>
              </w:rPr>
              <w:t>2,8</w:t>
            </w:r>
          </w:p>
        </w:tc>
        <w:tc>
          <w:tcPr>
            <w:tcW w:w="3048" w:type="pct"/>
            <w:shd w:val="clear" w:color="auto" w:fill="auto"/>
            <w:vAlign w:val="center"/>
            <w:hideMark/>
          </w:tcPr>
          <w:p w14:paraId="79911C66" w14:textId="77777777" w:rsidR="00DB0634" w:rsidRPr="00DB0634" w:rsidRDefault="00DB0634" w:rsidP="00DB0634">
            <w:pPr>
              <w:spacing w:before="0" w:line="240" w:lineRule="auto"/>
              <w:jc w:val="left"/>
              <w:rPr>
                <w:sz w:val="24"/>
                <w:szCs w:val="24"/>
              </w:rPr>
            </w:pPr>
            <w:r w:rsidRPr="00DB0634">
              <w:rPr>
                <w:sz w:val="24"/>
                <w:szCs w:val="24"/>
              </w:rPr>
              <w:t>Đất sản xuất vật liệu xây dựng, làm đồ gốm</w:t>
            </w:r>
          </w:p>
        </w:tc>
        <w:tc>
          <w:tcPr>
            <w:tcW w:w="722" w:type="pct"/>
            <w:shd w:val="clear" w:color="auto" w:fill="auto"/>
            <w:vAlign w:val="center"/>
            <w:hideMark/>
          </w:tcPr>
          <w:p w14:paraId="4EFB5B68" w14:textId="77777777" w:rsidR="00DB0634" w:rsidRPr="00DB0634" w:rsidRDefault="00DB0634" w:rsidP="00DB0634">
            <w:pPr>
              <w:spacing w:before="0" w:line="240" w:lineRule="auto"/>
              <w:jc w:val="center"/>
              <w:rPr>
                <w:sz w:val="24"/>
                <w:szCs w:val="24"/>
              </w:rPr>
            </w:pPr>
            <w:r w:rsidRPr="00DB0634">
              <w:rPr>
                <w:sz w:val="24"/>
                <w:szCs w:val="24"/>
              </w:rPr>
              <w:t>SKX</w:t>
            </w:r>
          </w:p>
        </w:tc>
        <w:tc>
          <w:tcPr>
            <w:tcW w:w="835" w:type="pct"/>
            <w:shd w:val="clear" w:color="auto" w:fill="auto"/>
            <w:vAlign w:val="center"/>
            <w:hideMark/>
          </w:tcPr>
          <w:p w14:paraId="1BEE836B" w14:textId="77777777" w:rsidR="00DB0634" w:rsidRPr="00DB0634" w:rsidRDefault="00DB0634" w:rsidP="00DB0634">
            <w:pPr>
              <w:spacing w:before="0" w:line="240" w:lineRule="auto"/>
              <w:jc w:val="center"/>
              <w:rPr>
                <w:sz w:val="24"/>
                <w:szCs w:val="24"/>
              </w:rPr>
            </w:pPr>
            <w:r w:rsidRPr="00DB0634">
              <w:rPr>
                <w:sz w:val="24"/>
                <w:szCs w:val="24"/>
              </w:rPr>
              <w:t>1,91</w:t>
            </w:r>
          </w:p>
        </w:tc>
      </w:tr>
      <w:tr w:rsidR="00DB0634" w:rsidRPr="00DB0634" w14:paraId="6EC99FA8" w14:textId="77777777" w:rsidTr="00DB0634">
        <w:trPr>
          <w:trHeight w:val="624"/>
        </w:trPr>
        <w:tc>
          <w:tcPr>
            <w:tcW w:w="395" w:type="pct"/>
            <w:shd w:val="clear" w:color="auto" w:fill="auto"/>
            <w:vAlign w:val="center"/>
            <w:hideMark/>
          </w:tcPr>
          <w:p w14:paraId="7CCCD3B6" w14:textId="77777777" w:rsidR="00DB0634" w:rsidRPr="00DB0634" w:rsidRDefault="00DB0634" w:rsidP="00DB0634">
            <w:pPr>
              <w:spacing w:before="0" w:line="240" w:lineRule="auto"/>
              <w:jc w:val="left"/>
              <w:rPr>
                <w:sz w:val="24"/>
                <w:szCs w:val="24"/>
              </w:rPr>
            </w:pPr>
            <w:r w:rsidRPr="00DB0634">
              <w:rPr>
                <w:sz w:val="24"/>
                <w:szCs w:val="24"/>
              </w:rPr>
              <w:t>2.9</w:t>
            </w:r>
          </w:p>
        </w:tc>
        <w:tc>
          <w:tcPr>
            <w:tcW w:w="3048" w:type="pct"/>
            <w:shd w:val="clear" w:color="auto" w:fill="auto"/>
            <w:vAlign w:val="center"/>
            <w:hideMark/>
          </w:tcPr>
          <w:p w14:paraId="58E2F9AE" w14:textId="77777777" w:rsidR="00DB0634" w:rsidRPr="00DB0634" w:rsidRDefault="00DB0634" w:rsidP="00DB0634">
            <w:pPr>
              <w:spacing w:before="0" w:line="240" w:lineRule="auto"/>
              <w:jc w:val="left"/>
              <w:rPr>
                <w:sz w:val="24"/>
                <w:szCs w:val="24"/>
              </w:rPr>
            </w:pPr>
            <w:r w:rsidRPr="00DB0634">
              <w:rPr>
                <w:sz w:val="24"/>
                <w:szCs w:val="24"/>
              </w:rPr>
              <w:t>Đất phát triển hạ tầng cấp quốc gia, cấp tỉnh, cấp huyện, cấp xã</w:t>
            </w:r>
          </w:p>
        </w:tc>
        <w:tc>
          <w:tcPr>
            <w:tcW w:w="722" w:type="pct"/>
            <w:shd w:val="clear" w:color="auto" w:fill="auto"/>
            <w:vAlign w:val="center"/>
            <w:hideMark/>
          </w:tcPr>
          <w:p w14:paraId="16917F20" w14:textId="77777777" w:rsidR="00DB0634" w:rsidRPr="00DB0634" w:rsidRDefault="00DB0634" w:rsidP="00DB0634">
            <w:pPr>
              <w:spacing w:before="0" w:line="240" w:lineRule="auto"/>
              <w:jc w:val="center"/>
              <w:rPr>
                <w:sz w:val="24"/>
                <w:szCs w:val="24"/>
              </w:rPr>
            </w:pPr>
            <w:r w:rsidRPr="00DB0634">
              <w:rPr>
                <w:sz w:val="24"/>
                <w:szCs w:val="24"/>
              </w:rPr>
              <w:t>DHT</w:t>
            </w:r>
          </w:p>
        </w:tc>
        <w:tc>
          <w:tcPr>
            <w:tcW w:w="835" w:type="pct"/>
            <w:shd w:val="clear" w:color="auto" w:fill="auto"/>
            <w:vAlign w:val="center"/>
            <w:hideMark/>
          </w:tcPr>
          <w:p w14:paraId="66C6AC37" w14:textId="77777777" w:rsidR="00DB0634" w:rsidRPr="00DB0634" w:rsidRDefault="00DB0634" w:rsidP="00DB0634">
            <w:pPr>
              <w:spacing w:before="0" w:line="240" w:lineRule="auto"/>
              <w:jc w:val="center"/>
              <w:rPr>
                <w:sz w:val="24"/>
                <w:szCs w:val="24"/>
              </w:rPr>
            </w:pPr>
            <w:r w:rsidRPr="00DB0634">
              <w:rPr>
                <w:sz w:val="24"/>
                <w:szCs w:val="24"/>
              </w:rPr>
              <w:t>1881,61</w:t>
            </w:r>
          </w:p>
        </w:tc>
      </w:tr>
      <w:tr w:rsidR="00DB0634" w:rsidRPr="00DB0634" w14:paraId="706151A2" w14:textId="77777777" w:rsidTr="00DB0634">
        <w:trPr>
          <w:trHeight w:val="360"/>
        </w:trPr>
        <w:tc>
          <w:tcPr>
            <w:tcW w:w="395" w:type="pct"/>
            <w:shd w:val="clear" w:color="auto" w:fill="auto"/>
            <w:vAlign w:val="center"/>
            <w:hideMark/>
          </w:tcPr>
          <w:p w14:paraId="47FEDC87"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175F017C" w14:textId="77777777" w:rsidR="00DB0634" w:rsidRPr="00DB0634" w:rsidRDefault="00DB0634" w:rsidP="00DB0634">
            <w:pPr>
              <w:spacing w:before="0" w:line="240" w:lineRule="auto"/>
              <w:jc w:val="left"/>
              <w:rPr>
                <w:i/>
                <w:iCs/>
                <w:sz w:val="24"/>
                <w:szCs w:val="24"/>
              </w:rPr>
            </w:pPr>
            <w:r w:rsidRPr="00DB0634">
              <w:rPr>
                <w:i/>
                <w:iCs/>
                <w:sz w:val="24"/>
                <w:szCs w:val="24"/>
              </w:rPr>
              <w:t>Đất giao thông</w:t>
            </w:r>
          </w:p>
        </w:tc>
        <w:tc>
          <w:tcPr>
            <w:tcW w:w="722" w:type="pct"/>
            <w:shd w:val="clear" w:color="auto" w:fill="auto"/>
            <w:vAlign w:val="center"/>
            <w:hideMark/>
          </w:tcPr>
          <w:p w14:paraId="32C8AEBD" w14:textId="77777777" w:rsidR="00DB0634" w:rsidRPr="00DB0634" w:rsidRDefault="00DB0634" w:rsidP="00DB0634">
            <w:pPr>
              <w:spacing w:before="0" w:line="240" w:lineRule="auto"/>
              <w:jc w:val="center"/>
              <w:rPr>
                <w:sz w:val="24"/>
                <w:szCs w:val="24"/>
              </w:rPr>
            </w:pPr>
            <w:r w:rsidRPr="00DB0634">
              <w:rPr>
                <w:sz w:val="24"/>
                <w:szCs w:val="24"/>
              </w:rPr>
              <w:t xml:space="preserve"> DGT </w:t>
            </w:r>
          </w:p>
        </w:tc>
        <w:tc>
          <w:tcPr>
            <w:tcW w:w="835" w:type="pct"/>
            <w:shd w:val="clear" w:color="auto" w:fill="auto"/>
            <w:vAlign w:val="center"/>
            <w:hideMark/>
          </w:tcPr>
          <w:p w14:paraId="57E46771" w14:textId="77777777" w:rsidR="00DB0634" w:rsidRPr="00DB0634" w:rsidRDefault="00DB0634" w:rsidP="00DB0634">
            <w:pPr>
              <w:spacing w:before="0" w:line="240" w:lineRule="auto"/>
              <w:jc w:val="center"/>
              <w:rPr>
                <w:sz w:val="24"/>
                <w:szCs w:val="24"/>
              </w:rPr>
            </w:pPr>
            <w:r w:rsidRPr="00DB0634">
              <w:rPr>
                <w:sz w:val="24"/>
                <w:szCs w:val="24"/>
              </w:rPr>
              <w:t>1084,63</w:t>
            </w:r>
          </w:p>
        </w:tc>
      </w:tr>
      <w:tr w:rsidR="00DB0634" w:rsidRPr="00DB0634" w14:paraId="3C4E8125" w14:textId="77777777" w:rsidTr="00DB0634">
        <w:trPr>
          <w:trHeight w:val="360"/>
        </w:trPr>
        <w:tc>
          <w:tcPr>
            <w:tcW w:w="395" w:type="pct"/>
            <w:shd w:val="clear" w:color="auto" w:fill="auto"/>
            <w:vAlign w:val="center"/>
            <w:hideMark/>
          </w:tcPr>
          <w:p w14:paraId="6085B028"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03C3D590" w14:textId="77777777" w:rsidR="00DB0634" w:rsidRPr="00DB0634" w:rsidRDefault="00DB0634" w:rsidP="00DB0634">
            <w:pPr>
              <w:spacing w:before="0" w:line="240" w:lineRule="auto"/>
              <w:jc w:val="left"/>
              <w:rPr>
                <w:i/>
                <w:iCs/>
                <w:sz w:val="24"/>
                <w:szCs w:val="24"/>
              </w:rPr>
            </w:pPr>
            <w:r w:rsidRPr="00DB0634">
              <w:rPr>
                <w:i/>
                <w:iCs/>
                <w:sz w:val="24"/>
                <w:szCs w:val="24"/>
              </w:rPr>
              <w:t>Đất thủy lợi</w:t>
            </w:r>
          </w:p>
        </w:tc>
        <w:tc>
          <w:tcPr>
            <w:tcW w:w="722" w:type="pct"/>
            <w:shd w:val="clear" w:color="auto" w:fill="auto"/>
            <w:vAlign w:val="center"/>
            <w:hideMark/>
          </w:tcPr>
          <w:p w14:paraId="0AE49F6D" w14:textId="77777777" w:rsidR="00DB0634" w:rsidRPr="00DB0634" w:rsidRDefault="00DB0634" w:rsidP="00DB0634">
            <w:pPr>
              <w:spacing w:before="0" w:line="240" w:lineRule="auto"/>
              <w:jc w:val="center"/>
              <w:rPr>
                <w:sz w:val="24"/>
                <w:szCs w:val="24"/>
              </w:rPr>
            </w:pPr>
            <w:r w:rsidRPr="00DB0634">
              <w:rPr>
                <w:sz w:val="24"/>
                <w:szCs w:val="24"/>
              </w:rPr>
              <w:t xml:space="preserve"> DTL </w:t>
            </w:r>
          </w:p>
        </w:tc>
        <w:tc>
          <w:tcPr>
            <w:tcW w:w="835" w:type="pct"/>
            <w:shd w:val="clear" w:color="auto" w:fill="auto"/>
            <w:vAlign w:val="center"/>
            <w:hideMark/>
          </w:tcPr>
          <w:p w14:paraId="7FC4CF38" w14:textId="77777777" w:rsidR="00DB0634" w:rsidRPr="00DB0634" w:rsidRDefault="00DB0634" w:rsidP="00DB0634">
            <w:pPr>
              <w:spacing w:before="0" w:line="240" w:lineRule="auto"/>
              <w:jc w:val="center"/>
              <w:rPr>
                <w:sz w:val="24"/>
                <w:szCs w:val="24"/>
              </w:rPr>
            </w:pPr>
            <w:r w:rsidRPr="00DB0634">
              <w:rPr>
                <w:sz w:val="24"/>
                <w:szCs w:val="24"/>
              </w:rPr>
              <w:t>529,05</w:t>
            </w:r>
          </w:p>
        </w:tc>
      </w:tr>
      <w:tr w:rsidR="00DB0634" w:rsidRPr="00DB0634" w14:paraId="6720EC96" w14:textId="77777777" w:rsidTr="00DB0634">
        <w:trPr>
          <w:trHeight w:val="360"/>
        </w:trPr>
        <w:tc>
          <w:tcPr>
            <w:tcW w:w="395" w:type="pct"/>
            <w:shd w:val="clear" w:color="auto" w:fill="auto"/>
            <w:vAlign w:val="center"/>
            <w:hideMark/>
          </w:tcPr>
          <w:p w14:paraId="2ABD2E34"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36A2387D"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sơ văn hóa</w:t>
            </w:r>
          </w:p>
        </w:tc>
        <w:tc>
          <w:tcPr>
            <w:tcW w:w="722" w:type="pct"/>
            <w:shd w:val="clear" w:color="auto" w:fill="auto"/>
            <w:vAlign w:val="center"/>
            <w:hideMark/>
          </w:tcPr>
          <w:p w14:paraId="085DE4B6" w14:textId="77777777" w:rsidR="00DB0634" w:rsidRPr="00DB0634" w:rsidRDefault="00DB0634" w:rsidP="00DB0634">
            <w:pPr>
              <w:spacing w:before="0" w:line="240" w:lineRule="auto"/>
              <w:jc w:val="center"/>
              <w:rPr>
                <w:sz w:val="24"/>
                <w:szCs w:val="24"/>
              </w:rPr>
            </w:pPr>
            <w:r w:rsidRPr="00DB0634">
              <w:rPr>
                <w:sz w:val="24"/>
                <w:szCs w:val="24"/>
              </w:rPr>
              <w:t xml:space="preserve"> DVH </w:t>
            </w:r>
          </w:p>
        </w:tc>
        <w:tc>
          <w:tcPr>
            <w:tcW w:w="835" w:type="pct"/>
            <w:shd w:val="clear" w:color="auto" w:fill="auto"/>
            <w:vAlign w:val="center"/>
            <w:hideMark/>
          </w:tcPr>
          <w:p w14:paraId="151BD0AB" w14:textId="77777777" w:rsidR="00DB0634" w:rsidRPr="00DB0634" w:rsidRDefault="00DB0634" w:rsidP="00DB0634">
            <w:pPr>
              <w:spacing w:before="0" w:line="240" w:lineRule="auto"/>
              <w:jc w:val="center"/>
              <w:rPr>
                <w:sz w:val="24"/>
                <w:szCs w:val="24"/>
              </w:rPr>
            </w:pPr>
            <w:r w:rsidRPr="00DB0634">
              <w:rPr>
                <w:sz w:val="24"/>
                <w:szCs w:val="24"/>
              </w:rPr>
              <w:t>25,38</w:t>
            </w:r>
          </w:p>
        </w:tc>
      </w:tr>
      <w:tr w:rsidR="00DB0634" w:rsidRPr="00DB0634" w14:paraId="6726CC50" w14:textId="77777777" w:rsidTr="00DB0634">
        <w:trPr>
          <w:trHeight w:val="360"/>
        </w:trPr>
        <w:tc>
          <w:tcPr>
            <w:tcW w:w="395" w:type="pct"/>
            <w:shd w:val="clear" w:color="auto" w:fill="auto"/>
            <w:vAlign w:val="center"/>
            <w:hideMark/>
          </w:tcPr>
          <w:p w14:paraId="752126BB"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13D7D7E3"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sở y tế</w:t>
            </w:r>
          </w:p>
        </w:tc>
        <w:tc>
          <w:tcPr>
            <w:tcW w:w="722" w:type="pct"/>
            <w:shd w:val="clear" w:color="auto" w:fill="auto"/>
            <w:vAlign w:val="center"/>
            <w:hideMark/>
          </w:tcPr>
          <w:p w14:paraId="5A81CDFE" w14:textId="77777777" w:rsidR="00DB0634" w:rsidRPr="00DB0634" w:rsidRDefault="00DB0634" w:rsidP="00DB0634">
            <w:pPr>
              <w:spacing w:before="0" w:line="240" w:lineRule="auto"/>
              <w:jc w:val="center"/>
              <w:rPr>
                <w:sz w:val="24"/>
                <w:szCs w:val="24"/>
              </w:rPr>
            </w:pPr>
            <w:r w:rsidRPr="00DB0634">
              <w:rPr>
                <w:sz w:val="24"/>
                <w:szCs w:val="24"/>
              </w:rPr>
              <w:t xml:space="preserve"> DYT </w:t>
            </w:r>
          </w:p>
        </w:tc>
        <w:tc>
          <w:tcPr>
            <w:tcW w:w="835" w:type="pct"/>
            <w:shd w:val="clear" w:color="auto" w:fill="auto"/>
            <w:vAlign w:val="center"/>
            <w:hideMark/>
          </w:tcPr>
          <w:p w14:paraId="40C881C2" w14:textId="77777777" w:rsidR="00DB0634" w:rsidRPr="00DB0634" w:rsidRDefault="00DB0634" w:rsidP="00DB0634">
            <w:pPr>
              <w:spacing w:before="0" w:line="240" w:lineRule="auto"/>
              <w:jc w:val="center"/>
              <w:rPr>
                <w:sz w:val="24"/>
                <w:szCs w:val="24"/>
              </w:rPr>
            </w:pPr>
            <w:r w:rsidRPr="00DB0634">
              <w:rPr>
                <w:sz w:val="24"/>
                <w:szCs w:val="24"/>
              </w:rPr>
              <w:t>5,89</w:t>
            </w:r>
          </w:p>
        </w:tc>
      </w:tr>
      <w:tr w:rsidR="00DB0634" w:rsidRPr="00DB0634" w14:paraId="0E244541" w14:textId="77777777" w:rsidTr="00DB0634">
        <w:trPr>
          <w:trHeight w:val="360"/>
        </w:trPr>
        <w:tc>
          <w:tcPr>
            <w:tcW w:w="395" w:type="pct"/>
            <w:shd w:val="clear" w:color="auto" w:fill="auto"/>
            <w:vAlign w:val="center"/>
            <w:hideMark/>
          </w:tcPr>
          <w:p w14:paraId="5678F4EC"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7958F618"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sở giáo dục</w:t>
            </w:r>
          </w:p>
        </w:tc>
        <w:tc>
          <w:tcPr>
            <w:tcW w:w="722" w:type="pct"/>
            <w:shd w:val="clear" w:color="auto" w:fill="auto"/>
            <w:vAlign w:val="center"/>
            <w:hideMark/>
          </w:tcPr>
          <w:p w14:paraId="64E5FA4A" w14:textId="77777777" w:rsidR="00DB0634" w:rsidRPr="00DB0634" w:rsidRDefault="00DB0634" w:rsidP="00DB0634">
            <w:pPr>
              <w:spacing w:before="0" w:line="240" w:lineRule="auto"/>
              <w:jc w:val="center"/>
              <w:rPr>
                <w:sz w:val="24"/>
                <w:szCs w:val="24"/>
              </w:rPr>
            </w:pPr>
            <w:r w:rsidRPr="00DB0634">
              <w:rPr>
                <w:sz w:val="24"/>
                <w:szCs w:val="24"/>
              </w:rPr>
              <w:t xml:space="preserve"> DGD </w:t>
            </w:r>
          </w:p>
        </w:tc>
        <w:tc>
          <w:tcPr>
            <w:tcW w:w="835" w:type="pct"/>
            <w:shd w:val="clear" w:color="auto" w:fill="auto"/>
            <w:vAlign w:val="center"/>
            <w:hideMark/>
          </w:tcPr>
          <w:p w14:paraId="65BFE796" w14:textId="77777777" w:rsidR="00DB0634" w:rsidRPr="00DB0634" w:rsidRDefault="00DB0634" w:rsidP="00DB0634">
            <w:pPr>
              <w:spacing w:before="0" w:line="240" w:lineRule="auto"/>
              <w:jc w:val="center"/>
              <w:rPr>
                <w:sz w:val="24"/>
                <w:szCs w:val="24"/>
              </w:rPr>
            </w:pPr>
            <w:r w:rsidRPr="00DB0634">
              <w:rPr>
                <w:sz w:val="24"/>
                <w:szCs w:val="24"/>
              </w:rPr>
              <w:t>60,38</w:t>
            </w:r>
          </w:p>
        </w:tc>
      </w:tr>
      <w:tr w:rsidR="00DB0634" w:rsidRPr="00DB0634" w14:paraId="0BC1A84F" w14:textId="77777777" w:rsidTr="00DB0634">
        <w:trPr>
          <w:trHeight w:val="360"/>
        </w:trPr>
        <w:tc>
          <w:tcPr>
            <w:tcW w:w="395" w:type="pct"/>
            <w:shd w:val="clear" w:color="auto" w:fill="auto"/>
            <w:vAlign w:val="center"/>
            <w:hideMark/>
          </w:tcPr>
          <w:p w14:paraId="20818756"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2431B4FA"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sở thể thao</w:t>
            </w:r>
          </w:p>
        </w:tc>
        <w:tc>
          <w:tcPr>
            <w:tcW w:w="722" w:type="pct"/>
            <w:shd w:val="clear" w:color="auto" w:fill="auto"/>
            <w:vAlign w:val="center"/>
            <w:hideMark/>
          </w:tcPr>
          <w:p w14:paraId="21F8A048" w14:textId="77777777" w:rsidR="00DB0634" w:rsidRPr="00DB0634" w:rsidRDefault="00DB0634" w:rsidP="00DB0634">
            <w:pPr>
              <w:spacing w:before="0" w:line="240" w:lineRule="auto"/>
              <w:jc w:val="center"/>
              <w:rPr>
                <w:sz w:val="24"/>
                <w:szCs w:val="24"/>
              </w:rPr>
            </w:pPr>
            <w:r w:rsidRPr="00DB0634">
              <w:rPr>
                <w:sz w:val="24"/>
                <w:szCs w:val="24"/>
              </w:rPr>
              <w:t xml:space="preserve"> DTT </w:t>
            </w:r>
          </w:p>
        </w:tc>
        <w:tc>
          <w:tcPr>
            <w:tcW w:w="835" w:type="pct"/>
            <w:shd w:val="clear" w:color="auto" w:fill="auto"/>
            <w:vAlign w:val="center"/>
            <w:hideMark/>
          </w:tcPr>
          <w:p w14:paraId="5A29AC3E" w14:textId="77777777" w:rsidR="00DB0634" w:rsidRPr="00DB0634" w:rsidRDefault="00DB0634" w:rsidP="00DB0634">
            <w:pPr>
              <w:spacing w:before="0" w:line="240" w:lineRule="auto"/>
              <w:jc w:val="center"/>
              <w:rPr>
                <w:sz w:val="24"/>
                <w:szCs w:val="24"/>
              </w:rPr>
            </w:pPr>
            <w:r w:rsidRPr="00DB0634">
              <w:rPr>
                <w:sz w:val="24"/>
                <w:szCs w:val="24"/>
              </w:rPr>
              <w:t>7,49</w:t>
            </w:r>
          </w:p>
        </w:tc>
      </w:tr>
      <w:tr w:rsidR="00DB0634" w:rsidRPr="00DB0634" w14:paraId="07EF6B30" w14:textId="77777777" w:rsidTr="00DB0634">
        <w:trPr>
          <w:trHeight w:val="360"/>
        </w:trPr>
        <w:tc>
          <w:tcPr>
            <w:tcW w:w="395" w:type="pct"/>
            <w:shd w:val="clear" w:color="auto" w:fill="auto"/>
            <w:vAlign w:val="center"/>
            <w:hideMark/>
          </w:tcPr>
          <w:p w14:paraId="1F6293C0"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23CAF74E" w14:textId="77777777" w:rsidR="00DB0634" w:rsidRPr="00DB0634" w:rsidRDefault="00DB0634" w:rsidP="00DB0634">
            <w:pPr>
              <w:spacing w:before="0" w:line="240" w:lineRule="auto"/>
              <w:jc w:val="left"/>
              <w:rPr>
                <w:i/>
                <w:iCs/>
                <w:sz w:val="24"/>
                <w:szCs w:val="24"/>
              </w:rPr>
            </w:pPr>
            <w:r w:rsidRPr="00DB0634">
              <w:rPr>
                <w:i/>
                <w:iCs/>
                <w:sz w:val="24"/>
                <w:szCs w:val="24"/>
              </w:rPr>
              <w:t>Đất công trình năng lượng</w:t>
            </w:r>
          </w:p>
        </w:tc>
        <w:tc>
          <w:tcPr>
            <w:tcW w:w="722" w:type="pct"/>
            <w:shd w:val="clear" w:color="auto" w:fill="auto"/>
            <w:vAlign w:val="center"/>
            <w:hideMark/>
          </w:tcPr>
          <w:p w14:paraId="3C7E3AE9" w14:textId="77777777" w:rsidR="00DB0634" w:rsidRPr="00DB0634" w:rsidRDefault="00DB0634" w:rsidP="00DB0634">
            <w:pPr>
              <w:spacing w:before="0" w:line="240" w:lineRule="auto"/>
              <w:jc w:val="center"/>
              <w:rPr>
                <w:sz w:val="24"/>
                <w:szCs w:val="24"/>
              </w:rPr>
            </w:pPr>
            <w:r w:rsidRPr="00DB0634">
              <w:rPr>
                <w:sz w:val="24"/>
                <w:szCs w:val="24"/>
              </w:rPr>
              <w:t xml:space="preserve"> DNL </w:t>
            </w:r>
          </w:p>
        </w:tc>
        <w:tc>
          <w:tcPr>
            <w:tcW w:w="835" w:type="pct"/>
            <w:shd w:val="clear" w:color="auto" w:fill="auto"/>
            <w:vAlign w:val="center"/>
            <w:hideMark/>
          </w:tcPr>
          <w:p w14:paraId="51A6D2BD" w14:textId="77777777" w:rsidR="00DB0634" w:rsidRPr="00DB0634" w:rsidRDefault="00DB0634" w:rsidP="00DB0634">
            <w:pPr>
              <w:spacing w:before="0" w:line="240" w:lineRule="auto"/>
              <w:jc w:val="center"/>
              <w:rPr>
                <w:sz w:val="24"/>
                <w:szCs w:val="24"/>
              </w:rPr>
            </w:pPr>
            <w:r w:rsidRPr="00DB0634">
              <w:rPr>
                <w:sz w:val="24"/>
                <w:szCs w:val="24"/>
              </w:rPr>
              <w:t>3,18</w:t>
            </w:r>
          </w:p>
        </w:tc>
      </w:tr>
      <w:tr w:rsidR="00DB0634" w:rsidRPr="00DB0634" w14:paraId="67C132A1" w14:textId="77777777" w:rsidTr="00DB0634">
        <w:trPr>
          <w:trHeight w:val="360"/>
        </w:trPr>
        <w:tc>
          <w:tcPr>
            <w:tcW w:w="395" w:type="pct"/>
            <w:shd w:val="clear" w:color="auto" w:fill="auto"/>
            <w:vAlign w:val="center"/>
            <w:hideMark/>
          </w:tcPr>
          <w:p w14:paraId="06EFD1B4"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394CA1E2" w14:textId="77777777" w:rsidR="00DB0634" w:rsidRPr="00DB0634" w:rsidRDefault="00DB0634" w:rsidP="00DB0634">
            <w:pPr>
              <w:spacing w:before="0" w:line="240" w:lineRule="auto"/>
              <w:jc w:val="left"/>
              <w:rPr>
                <w:i/>
                <w:iCs/>
                <w:sz w:val="24"/>
                <w:szCs w:val="24"/>
              </w:rPr>
            </w:pPr>
            <w:r w:rsidRPr="00DB0634">
              <w:rPr>
                <w:i/>
                <w:iCs/>
                <w:sz w:val="24"/>
                <w:szCs w:val="24"/>
              </w:rPr>
              <w:t>Đất công trình bưu chính viễn thông</w:t>
            </w:r>
          </w:p>
        </w:tc>
        <w:tc>
          <w:tcPr>
            <w:tcW w:w="722" w:type="pct"/>
            <w:shd w:val="clear" w:color="auto" w:fill="auto"/>
            <w:vAlign w:val="center"/>
            <w:hideMark/>
          </w:tcPr>
          <w:p w14:paraId="4BEB3D7B" w14:textId="77777777" w:rsidR="00DB0634" w:rsidRPr="00DB0634" w:rsidRDefault="00DB0634" w:rsidP="00DB0634">
            <w:pPr>
              <w:spacing w:before="0" w:line="240" w:lineRule="auto"/>
              <w:jc w:val="center"/>
              <w:rPr>
                <w:sz w:val="24"/>
                <w:szCs w:val="24"/>
              </w:rPr>
            </w:pPr>
            <w:r w:rsidRPr="00DB0634">
              <w:rPr>
                <w:sz w:val="24"/>
                <w:szCs w:val="24"/>
              </w:rPr>
              <w:t xml:space="preserve"> DBV </w:t>
            </w:r>
          </w:p>
        </w:tc>
        <w:tc>
          <w:tcPr>
            <w:tcW w:w="835" w:type="pct"/>
            <w:shd w:val="clear" w:color="auto" w:fill="auto"/>
            <w:vAlign w:val="center"/>
            <w:hideMark/>
          </w:tcPr>
          <w:p w14:paraId="1AA2847B" w14:textId="77777777" w:rsidR="00DB0634" w:rsidRPr="00DB0634" w:rsidRDefault="00DB0634" w:rsidP="00DB0634">
            <w:pPr>
              <w:spacing w:before="0" w:line="240" w:lineRule="auto"/>
              <w:jc w:val="center"/>
              <w:rPr>
                <w:sz w:val="24"/>
                <w:szCs w:val="24"/>
              </w:rPr>
            </w:pPr>
            <w:r w:rsidRPr="00DB0634">
              <w:rPr>
                <w:sz w:val="24"/>
                <w:szCs w:val="24"/>
              </w:rPr>
              <w:t>0,38</w:t>
            </w:r>
          </w:p>
        </w:tc>
      </w:tr>
      <w:tr w:rsidR="00DB0634" w:rsidRPr="00DB0634" w14:paraId="16534F4D" w14:textId="77777777" w:rsidTr="00DB0634">
        <w:trPr>
          <w:trHeight w:val="360"/>
        </w:trPr>
        <w:tc>
          <w:tcPr>
            <w:tcW w:w="395" w:type="pct"/>
            <w:shd w:val="clear" w:color="auto" w:fill="auto"/>
            <w:vAlign w:val="center"/>
            <w:hideMark/>
          </w:tcPr>
          <w:p w14:paraId="79C0436B"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5FE76684" w14:textId="77777777" w:rsidR="00DB0634" w:rsidRPr="00DB0634" w:rsidRDefault="00DB0634" w:rsidP="00DB0634">
            <w:pPr>
              <w:spacing w:before="0" w:line="240" w:lineRule="auto"/>
              <w:jc w:val="left"/>
              <w:rPr>
                <w:i/>
                <w:iCs/>
                <w:sz w:val="24"/>
                <w:szCs w:val="24"/>
              </w:rPr>
            </w:pPr>
            <w:r w:rsidRPr="00DB0634">
              <w:rPr>
                <w:i/>
                <w:iCs/>
                <w:sz w:val="24"/>
                <w:szCs w:val="24"/>
              </w:rPr>
              <w:t>Đất xây dựng kho dự trữ quốc gia</w:t>
            </w:r>
          </w:p>
        </w:tc>
        <w:tc>
          <w:tcPr>
            <w:tcW w:w="722" w:type="pct"/>
            <w:shd w:val="clear" w:color="auto" w:fill="auto"/>
            <w:vAlign w:val="center"/>
            <w:hideMark/>
          </w:tcPr>
          <w:p w14:paraId="4B54BF87" w14:textId="77777777" w:rsidR="00DB0634" w:rsidRPr="00DB0634" w:rsidRDefault="00DB0634" w:rsidP="00DB0634">
            <w:pPr>
              <w:spacing w:before="0" w:line="240" w:lineRule="auto"/>
              <w:jc w:val="center"/>
              <w:rPr>
                <w:sz w:val="24"/>
                <w:szCs w:val="24"/>
              </w:rPr>
            </w:pPr>
            <w:r w:rsidRPr="00DB0634">
              <w:rPr>
                <w:sz w:val="24"/>
                <w:szCs w:val="24"/>
              </w:rPr>
              <w:t xml:space="preserve"> DKG </w:t>
            </w:r>
          </w:p>
        </w:tc>
        <w:tc>
          <w:tcPr>
            <w:tcW w:w="835" w:type="pct"/>
            <w:shd w:val="clear" w:color="auto" w:fill="auto"/>
            <w:vAlign w:val="center"/>
            <w:hideMark/>
          </w:tcPr>
          <w:p w14:paraId="0D447543"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57E17E9" w14:textId="77777777" w:rsidTr="00DB0634">
        <w:trPr>
          <w:trHeight w:val="315"/>
        </w:trPr>
        <w:tc>
          <w:tcPr>
            <w:tcW w:w="395" w:type="pct"/>
            <w:shd w:val="clear" w:color="auto" w:fill="auto"/>
            <w:vAlign w:val="center"/>
            <w:hideMark/>
          </w:tcPr>
          <w:p w14:paraId="15160D26"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vAlign w:val="center"/>
            <w:hideMark/>
          </w:tcPr>
          <w:p w14:paraId="0A032BEC" w14:textId="77777777" w:rsidR="00DB0634" w:rsidRPr="00DB0634" w:rsidRDefault="00DB0634" w:rsidP="00DB0634">
            <w:pPr>
              <w:spacing w:before="0" w:line="240" w:lineRule="auto"/>
              <w:jc w:val="left"/>
              <w:rPr>
                <w:i/>
                <w:iCs/>
                <w:sz w:val="24"/>
                <w:szCs w:val="24"/>
              </w:rPr>
            </w:pPr>
            <w:r w:rsidRPr="00DB0634">
              <w:rPr>
                <w:i/>
                <w:iCs/>
                <w:sz w:val="24"/>
                <w:szCs w:val="24"/>
              </w:rPr>
              <w:t>Đất có di tích lịch sử - văn hóa</w:t>
            </w:r>
          </w:p>
        </w:tc>
        <w:tc>
          <w:tcPr>
            <w:tcW w:w="722" w:type="pct"/>
            <w:shd w:val="clear" w:color="auto" w:fill="auto"/>
            <w:vAlign w:val="center"/>
            <w:hideMark/>
          </w:tcPr>
          <w:p w14:paraId="36B8AA4B" w14:textId="77777777" w:rsidR="00DB0634" w:rsidRPr="00DB0634" w:rsidRDefault="00DB0634" w:rsidP="00DB0634">
            <w:pPr>
              <w:spacing w:before="0" w:line="240" w:lineRule="auto"/>
              <w:jc w:val="center"/>
              <w:rPr>
                <w:sz w:val="24"/>
                <w:szCs w:val="24"/>
              </w:rPr>
            </w:pPr>
            <w:r w:rsidRPr="00DB0634">
              <w:rPr>
                <w:sz w:val="24"/>
                <w:szCs w:val="24"/>
              </w:rPr>
              <w:t>DDT</w:t>
            </w:r>
          </w:p>
        </w:tc>
        <w:tc>
          <w:tcPr>
            <w:tcW w:w="835" w:type="pct"/>
            <w:shd w:val="clear" w:color="auto" w:fill="auto"/>
            <w:vAlign w:val="center"/>
            <w:hideMark/>
          </w:tcPr>
          <w:p w14:paraId="6569C381" w14:textId="77777777" w:rsidR="00DB0634" w:rsidRPr="00DB0634" w:rsidRDefault="00DB0634" w:rsidP="00DB0634">
            <w:pPr>
              <w:spacing w:before="0" w:line="240" w:lineRule="auto"/>
              <w:jc w:val="center"/>
              <w:rPr>
                <w:sz w:val="24"/>
                <w:szCs w:val="24"/>
              </w:rPr>
            </w:pPr>
            <w:r w:rsidRPr="00DB0634">
              <w:rPr>
                <w:sz w:val="24"/>
                <w:szCs w:val="24"/>
              </w:rPr>
              <w:t>0,30</w:t>
            </w:r>
          </w:p>
        </w:tc>
      </w:tr>
      <w:tr w:rsidR="00DB0634" w:rsidRPr="00DB0634" w14:paraId="6CA0EEE8" w14:textId="77777777" w:rsidTr="00DB0634">
        <w:trPr>
          <w:trHeight w:val="315"/>
        </w:trPr>
        <w:tc>
          <w:tcPr>
            <w:tcW w:w="395" w:type="pct"/>
            <w:shd w:val="clear" w:color="auto" w:fill="auto"/>
            <w:vAlign w:val="center"/>
            <w:hideMark/>
          </w:tcPr>
          <w:p w14:paraId="71681CA2"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vAlign w:val="center"/>
            <w:hideMark/>
          </w:tcPr>
          <w:p w14:paraId="421F6EA2" w14:textId="77777777" w:rsidR="00DB0634" w:rsidRPr="00DB0634" w:rsidRDefault="00DB0634" w:rsidP="00DB0634">
            <w:pPr>
              <w:spacing w:before="0" w:line="240" w:lineRule="auto"/>
              <w:jc w:val="left"/>
              <w:rPr>
                <w:i/>
                <w:iCs/>
                <w:sz w:val="24"/>
                <w:szCs w:val="24"/>
              </w:rPr>
            </w:pPr>
            <w:r w:rsidRPr="00DB0634">
              <w:rPr>
                <w:i/>
                <w:iCs/>
                <w:sz w:val="24"/>
                <w:szCs w:val="24"/>
              </w:rPr>
              <w:t>Đất bãi thải, xử lý chất thải</w:t>
            </w:r>
          </w:p>
        </w:tc>
        <w:tc>
          <w:tcPr>
            <w:tcW w:w="722" w:type="pct"/>
            <w:shd w:val="clear" w:color="auto" w:fill="auto"/>
            <w:vAlign w:val="center"/>
            <w:hideMark/>
          </w:tcPr>
          <w:p w14:paraId="4AE41963" w14:textId="77777777" w:rsidR="00DB0634" w:rsidRPr="00DB0634" w:rsidRDefault="00DB0634" w:rsidP="00DB0634">
            <w:pPr>
              <w:spacing w:before="0" w:line="240" w:lineRule="auto"/>
              <w:jc w:val="center"/>
              <w:rPr>
                <w:sz w:val="24"/>
                <w:szCs w:val="24"/>
              </w:rPr>
            </w:pPr>
            <w:r w:rsidRPr="00DB0634">
              <w:rPr>
                <w:sz w:val="24"/>
                <w:szCs w:val="24"/>
              </w:rPr>
              <w:t>DRA</w:t>
            </w:r>
          </w:p>
        </w:tc>
        <w:tc>
          <w:tcPr>
            <w:tcW w:w="835" w:type="pct"/>
            <w:shd w:val="clear" w:color="auto" w:fill="auto"/>
            <w:vAlign w:val="center"/>
            <w:hideMark/>
          </w:tcPr>
          <w:p w14:paraId="2BAED152" w14:textId="77777777" w:rsidR="00DB0634" w:rsidRPr="00DB0634" w:rsidRDefault="00DB0634" w:rsidP="00DB0634">
            <w:pPr>
              <w:spacing w:before="0" w:line="240" w:lineRule="auto"/>
              <w:jc w:val="center"/>
              <w:rPr>
                <w:sz w:val="24"/>
                <w:szCs w:val="24"/>
              </w:rPr>
            </w:pPr>
            <w:r w:rsidRPr="00DB0634">
              <w:rPr>
                <w:sz w:val="24"/>
                <w:szCs w:val="24"/>
              </w:rPr>
              <w:t>16,38</w:t>
            </w:r>
          </w:p>
        </w:tc>
      </w:tr>
      <w:tr w:rsidR="00DB0634" w:rsidRPr="00DB0634" w14:paraId="0FA1640D" w14:textId="77777777" w:rsidTr="00DB0634">
        <w:trPr>
          <w:trHeight w:val="315"/>
        </w:trPr>
        <w:tc>
          <w:tcPr>
            <w:tcW w:w="395" w:type="pct"/>
            <w:shd w:val="clear" w:color="auto" w:fill="auto"/>
            <w:vAlign w:val="center"/>
            <w:hideMark/>
          </w:tcPr>
          <w:p w14:paraId="74FA3C5B" w14:textId="77777777" w:rsidR="00DB0634" w:rsidRPr="00DB0634" w:rsidRDefault="00DB0634" w:rsidP="00DB0634">
            <w:pPr>
              <w:spacing w:before="0" w:line="240" w:lineRule="auto"/>
              <w:jc w:val="left"/>
              <w:rPr>
                <w:sz w:val="24"/>
                <w:szCs w:val="24"/>
              </w:rPr>
            </w:pPr>
            <w:r w:rsidRPr="00DB0634">
              <w:rPr>
                <w:sz w:val="24"/>
                <w:szCs w:val="24"/>
              </w:rPr>
              <w:lastRenderedPageBreak/>
              <w:t> </w:t>
            </w:r>
          </w:p>
        </w:tc>
        <w:tc>
          <w:tcPr>
            <w:tcW w:w="3048" w:type="pct"/>
            <w:shd w:val="clear" w:color="auto" w:fill="auto"/>
            <w:vAlign w:val="center"/>
            <w:hideMark/>
          </w:tcPr>
          <w:p w14:paraId="3EEA557C" w14:textId="77777777" w:rsidR="00DB0634" w:rsidRPr="00DB0634" w:rsidRDefault="00DB0634" w:rsidP="00DB0634">
            <w:pPr>
              <w:spacing w:before="0" w:line="240" w:lineRule="auto"/>
              <w:jc w:val="left"/>
              <w:rPr>
                <w:i/>
                <w:iCs/>
                <w:sz w:val="24"/>
                <w:szCs w:val="24"/>
              </w:rPr>
            </w:pPr>
            <w:r w:rsidRPr="00DB0634">
              <w:rPr>
                <w:i/>
                <w:iCs/>
                <w:sz w:val="24"/>
                <w:szCs w:val="24"/>
              </w:rPr>
              <w:t>Đất cơ sở tôn giáo</w:t>
            </w:r>
          </w:p>
        </w:tc>
        <w:tc>
          <w:tcPr>
            <w:tcW w:w="722" w:type="pct"/>
            <w:shd w:val="clear" w:color="auto" w:fill="auto"/>
            <w:vAlign w:val="center"/>
            <w:hideMark/>
          </w:tcPr>
          <w:p w14:paraId="3EDE5B93" w14:textId="77777777" w:rsidR="00DB0634" w:rsidRPr="00DB0634" w:rsidRDefault="00DB0634" w:rsidP="00DB0634">
            <w:pPr>
              <w:spacing w:before="0" w:line="240" w:lineRule="auto"/>
              <w:jc w:val="center"/>
              <w:rPr>
                <w:sz w:val="24"/>
                <w:szCs w:val="24"/>
              </w:rPr>
            </w:pPr>
            <w:r w:rsidRPr="00DB0634">
              <w:rPr>
                <w:sz w:val="24"/>
                <w:szCs w:val="24"/>
              </w:rPr>
              <w:t>TON</w:t>
            </w:r>
          </w:p>
        </w:tc>
        <w:tc>
          <w:tcPr>
            <w:tcW w:w="835" w:type="pct"/>
            <w:shd w:val="clear" w:color="auto" w:fill="auto"/>
            <w:vAlign w:val="center"/>
            <w:hideMark/>
          </w:tcPr>
          <w:p w14:paraId="736BF4F6" w14:textId="77777777" w:rsidR="00DB0634" w:rsidRPr="00DB0634" w:rsidRDefault="00DB0634" w:rsidP="00DB0634">
            <w:pPr>
              <w:spacing w:before="0" w:line="240" w:lineRule="auto"/>
              <w:jc w:val="center"/>
              <w:rPr>
                <w:sz w:val="24"/>
                <w:szCs w:val="24"/>
              </w:rPr>
            </w:pPr>
            <w:r w:rsidRPr="00DB0634">
              <w:rPr>
                <w:sz w:val="24"/>
                <w:szCs w:val="24"/>
              </w:rPr>
              <w:t>30,19</w:t>
            </w:r>
          </w:p>
        </w:tc>
      </w:tr>
      <w:tr w:rsidR="00DB0634" w:rsidRPr="00DB0634" w14:paraId="2D81FF67" w14:textId="77777777" w:rsidTr="00DB0634">
        <w:trPr>
          <w:trHeight w:val="624"/>
        </w:trPr>
        <w:tc>
          <w:tcPr>
            <w:tcW w:w="395" w:type="pct"/>
            <w:shd w:val="clear" w:color="auto" w:fill="auto"/>
            <w:vAlign w:val="center"/>
            <w:hideMark/>
          </w:tcPr>
          <w:p w14:paraId="3D8802BE"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vAlign w:val="center"/>
            <w:hideMark/>
          </w:tcPr>
          <w:p w14:paraId="25DDF975" w14:textId="77777777" w:rsidR="00DB0634" w:rsidRPr="00DB0634" w:rsidRDefault="00DB0634" w:rsidP="00DB0634">
            <w:pPr>
              <w:spacing w:before="0" w:line="240" w:lineRule="auto"/>
              <w:jc w:val="left"/>
              <w:rPr>
                <w:i/>
                <w:iCs/>
                <w:sz w:val="24"/>
                <w:szCs w:val="24"/>
              </w:rPr>
            </w:pPr>
            <w:r w:rsidRPr="00DB0634">
              <w:rPr>
                <w:i/>
                <w:iCs/>
                <w:sz w:val="24"/>
                <w:szCs w:val="24"/>
              </w:rPr>
              <w:t>Đất làm nghĩa trang, nghĩa địa, nhà tang lễ, nhà hỏa táng</w:t>
            </w:r>
          </w:p>
        </w:tc>
        <w:tc>
          <w:tcPr>
            <w:tcW w:w="722" w:type="pct"/>
            <w:shd w:val="clear" w:color="auto" w:fill="auto"/>
            <w:vAlign w:val="center"/>
            <w:hideMark/>
          </w:tcPr>
          <w:p w14:paraId="4FB7CD74" w14:textId="77777777" w:rsidR="00DB0634" w:rsidRPr="00DB0634" w:rsidRDefault="00DB0634" w:rsidP="00DB0634">
            <w:pPr>
              <w:spacing w:before="0" w:line="240" w:lineRule="auto"/>
              <w:jc w:val="center"/>
              <w:rPr>
                <w:sz w:val="24"/>
                <w:szCs w:val="24"/>
              </w:rPr>
            </w:pPr>
            <w:r w:rsidRPr="00DB0634">
              <w:rPr>
                <w:sz w:val="24"/>
                <w:szCs w:val="24"/>
              </w:rPr>
              <w:t>NTD</w:t>
            </w:r>
          </w:p>
        </w:tc>
        <w:tc>
          <w:tcPr>
            <w:tcW w:w="835" w:type="pct"/>
            <w:shd w:val="clear" w:color="auto" w:fill="auto"/>
            <w:vAlign w:val="center"/>
            <w:hideMark/>
          </w:tcPr>
          <w:p w14:paraId="5951ADB6" w14:textId="77777777" w:rsidR="00DB0634" w:rsidRPr="00DB0634" w:rsidRDefault="00DB0634" w:rsidP="00DB0634">
            <w:pPr>
              <w:spacing w:before="0" w:line="240" w:lineRule="auto"/>
              <w:jc w:val="center"/>
              <w:rPr>
                <w:sz w:val="24"/>
                <w:szCs w:val="24"/>
              </w:rPr>
            </w:pPr>
            <w:r w:rsidRPr="00DB0634">
              <w:rPr>
                <w:sz w:val="24"/>
                <w:szCs w:val="24"/>
              </w:rPr>
              <w:t>114,07</w:t>
            </w:r>
          </w:p>
        </w:tc>
      </w:tr>
      <w:tr w:rsidR="00DB0634" w:rsidRPr="00DB0634" w14:paraId="1DAA3FAB" w14:textId="77777777" w:rsidTr="00DB0634">
        <w:trPr>
          <w:trHeight w:val="360"/>
        </w:trPr>
        <w:tc>
          <w:tcPr>
            <w:tcW w:w="395" w:type="pct"/>
            <w:shd w:val="clear" w:color="auto" w:fill="auto"/>
            <w:vAlign w:val="center"/>
            <w:hideMark/>
          </w:tcPr>
          <w:p w14:paraId="6F2FD58D"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192078D6"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sở khoa học và công nghệ</w:t>
            </w:r>
          </w:p>
        </w:tc>
        <w:tc>
          <w:tcPr>
            <w:tcW w:w="722" w:type="pct"/>
            <w:shd w:val="clear" w:color="auto" w:fill="auto"/>
            <w:vAlign w:val="center"/>
            <w:hideMark/>
          </w:tcPr>
          <w:p w14:paraId="0DC871E7" w14:textId="77777777" w:rsidR="00DB0634" w:rsidRPr="00DB0634" w:rsidRDefault="00DB0634" w:rsidP="00DB0634">
            <w:pPr>
              <w:spacing w:before="0" w:line="240" w:lineRule="auto"/>
              <w:jc w:val="center"/>
              <w:rPr>
                <w:sz w:val="24"/>
                <w:szCs w:val="24"/>
              </w:rPr>
            </w:pPr>
            <w:r w:rsidRPr="00DB0634">
              <w:rPr>
                <w:sz w:val="24"/>
                <w:szCs w:val="24"/>
              </w:rPr>
              <w:t xml:space="preserve"> DKH </w:t>
            </w:r>
          </w:p>
        </w:tc>
        <w:tc>
          <w:tcPr>
            <w:tcW w:w="835" w:type="pct"/>
            <w:shd w:val="clear" w:color="auto" w:fill="auto"/>
            <w:vAlign w:val="center"/>
            <w:hideMark/>
          </w:tcPr>
          <w:p w14:paraId="5DC65B52"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510A89C6" w14:textId="77777777" w:rsidTr="00DB0634">
        <w:trPr>
          <w:trHeight w:val="360"/>
        </w:trPr>
        <w:tc>
          <w:tcPr>
            <w:tcW w:w="395" w:type="pct"/>
            <w:shd w:val="clear" w:color="auto" w:fill="auto"/>
            <w:vAlign w:val="center"/>
            <w:hideMark/>
          </w:tcPr>
          <w:p w14:paraId="275945A9"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26D22343" w14:textId="77777777" w:rsidR="00DB0634" w:rsidRPr="00DB0634" w:rsidRDefault="00DB0634" w:rsidP="00DB0634">
            <w:pPr>
              <w:spacing w:before="0" w:line="240" w:lineRule="auto"/>
              <w:jc w:val="left"/>
              <w:rPr>
                <w:i/>
                <w:iCs/>
                <w:sz w:val="24"/>
                <w:szCs w:val="24"/>
              </w:rPr>
            </w:pPr>
            <w:r w:rsidRPr="00DB0634">
              <w:rPr>
                <w:i/>
                <w:iCs/>
                <w:sz w:val="24"/>
                <w:szCs w:val="24"/>
              </w:rPr>
              <w:t>Đất xây dựng cơ sở dịch vụ xã hội</w:t>
            </w:r>
          </w:p>
        </w:tc>
        <w:tc>
          <w:tcPr>
            <w:tcW w:w="722" w:type="pct"/>
            <w:shd w:val="clear" w:color="auto" w:fill="auto"/>
            <w:vAlign w:val="center"/>
            <w:hideMark/>
          </w:tcPr>
          <w:p w14:paraId="669F8406" w14:textId="77777777" w:rsidR="00DB0634" w:rsidRPr="00DB0634" w:rsidRDefault="00DB0634" w:rsidP="00DB0634">
            <w:pPr>
              <w:spacing w:before="0" w:line="240" w:lineRule="auto"/>
              <w:jc w:val="center"/>
              <w:rPr>
                <w:sz w:val="24"/>
                <w:szCs w:val="24"/>
              </w:rPr>
            </w:pPr>
            <w:r w:rsidRPr="00DB0634">
              <w:rPr>
                <w:sz w:val="24"/>
                <w:szCs w:val="24"/>
              </w:rPr>
              <w:t xml:space="preserve"> DXH </w:t>
            </w:r>
          </w:p>
        </w:tc>
        <w:tc>
          <w:tcPr>
            <w:tcW w:w="835" w:type="pct"/>
            <w:shd w:val="clear" w:color="auto" w:fill="auto"/>
            <w:vAlign w:val="center"/>
            <w:hideMark/>
          </w:tcPr>
          <w:p w14:paraId="1098CD59"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610240CF" w14:textId="77777777" w:rsidTr="00DB0634">
        <w:trPr>
          <w:trHeight w:val="360"/>
        </w:trPr>
        <w:tc>
          <w:tcPr>
            <w:tcW w:w="395" w:type="pct"/>
            <w:shd w:val="clear" w:color="auto" w:fill="auto"/>
            <w:vAlign w:val="center"/>
            <w:hideMark/>
          </w:tcPr>
          <w:p w14:paraId="1C5464D9" w14:textId="77777777" w:rsidR="00DB0634" w:rsidRPr="00DB0634" w:rsidRDefault="00DB0634" w:rsidP="00DB0634">
            <w:pPr>
              <w:spacing w:before="0" w:line="240" w:lineRule="auto"/>
              <w:jc w:val="left"/>
              <w:rPr>
                <w:sz w:val="24"/>
                <w:szCs w:val="24"/>
              </w:rPr>
            </w:pPr>
            <w:r w:rsidRPr="00DB0634">
              <w:rPr>
                <w:sz w:val="24"/>
                <w:szCs w:val="24"/>
              </w:rPr>
              <w:t> </w:t>
            </w:r>
          </w:p>
        </w:tc>
        <w:tc>
          <w:tcPr>
            <w:tcW w:w="3048" w:type="pct"/>
            <w:shd w:val="clear" w:color="auto" w:fill="auto"/>
            <w:noWrap/>
            <w:vAlign w:val="center"/>
            <w:hideMark/>
          </w:tcPr>
          <w:p w14:paraId="6CAD8C3B" w14:textId="77777777" w:rsidR="00DB0634" w:rsidRPr="00DB0634" w:rsidRDefault="00DB0634" w:rsidP="00DB0634">
            <w:pPr>
              <w:spacing w:before="0" w:line="240" w:lineRule="auto"/>
              <w:jc w:val="left"/>
              <w:rPr>
                <w:i/>
                <w:iCs/>
                <w:sz w:val="24"/>
                <w:szCs w:val="24"/>
              </w:rPr>
            </w:pPr>
            <w:r w:rsidRPr="00DB0634">
              <w:rPr>
                <w:i/>
                <w:iCs/>
                <w:sz w:val="24"/>
                <w:szCs w:val="24"/>
              </w:rPr>
              <w:t>Đất chợ</w:t>
            </w:r>
          </w:p>
        </w:tc>
        <w:tc>
          <w:tcPr>
            <w:tcW w:w="722" w:type="pct"/>
            <w:shd w:val="clear" w:color="auto" w:fill="auto"/>
            <w:vAlign w:val="center"/>
            <w:hideMark/>
          </w:tcPr>
          <w:p w14:paraId="58E9A480" w14:textId="77777777" w:rsidR="00DB0634" w:rsidRPr="00DB0634" w:rsidRDefault="00DB0634" w:rsidP="00DB0634">
            <w:pPr>
              <w:spacing w:before="0" w:line="240" w:lineRule="auto"/>
              <w:jc w:val="center"/>
              <w:rPr>
                <w:sz w:val="24"/>
                <w:szCs w:val="24"/>
              </w:rPr>
            </w:pPr>
            <w:r w:rsidRPr="00DB0634">
              <w:rPr>
                <w:sz w:val="24"/>
                <w:szCs w:val="24"/>
              </w:rPr>
              <w:t xml:space="preserve"> DCH </w:t>
            </w:r>
          </w:p>
        </w:tc>
        <w:tc>
          <w:tcPr>
            <w:tcW w:w="835" w:type="pct"/>
            <w:shd w:val="clear" w:color="auto" w:fill="auto"/>
            <w:vAlign w:val="center"/>
            <w:hideMark/>
          </w:tcPr>
          <w:p w14:paraId="1658A017" w14:textId="77777777" w:rsidR="00DB0634" w:rsidRPr="00DB0634" w:rsidRDefault="00DB0634" w:rsidP="00DB0634">
            <w:pPr>
              <w:spacing w:before="0" w:line="240" w:lineRule="auto"/>
              <w:jc w:val="center"/>
              <w:rPr>
                <w:sz w:val="24"/>
                <w:szCs w:val="24"/>
              </w:rPr>
            </w:pPr>
            <w:r w:rsidRPr="00DB0634">
              <w:rPr>
                <w:sz w:val="24"/>
                <w:szCs w:val="24"/>
              </w:rPr>
              <w:t>4,31</w:t>
            </w:r>
          </w:p>
        </w:tc>
      </w:tr>
      <w:tr w:rsidR="00DB0634" w:rsidRPr="00DB0634" w14:paraId="70C18476" w14:textId="77777777" w:rsidTr="00DB0634">
        <w:trPr>
          <w:trHeight w:val="315"/>
        </w:trPr>
        <w:tc>
          <w:tcPr>
            <w:tcW w:w="395" w:type="pct"/>
            <w:shd w:val="clear" w:color="auto" w:fill="auto"/>
            <w:vAlign w:val="center"/>
            <w:hideMark/>
          </w:tcPr>
          <w:p w14:paraId="2E7D36B8" w14:textId="77777777" w:rsidR="00DB0634" w:rsidRPr="00DB0634" w:rsidRDefault="00DB0634" w:rsidP="00DB0634">
            <w:pPr>
              <w:spacing w:before="0" w:line="240" w:lineRule="auto"/>
              <w:jc w:val="left"/>
              <w:rPr>
                <w:sz w:val="24"/>
                <w:szCs w:val="24"/>
              </w:rPr>
            </w:pPr>
            <w:r w:rsidRPr="00DB0634">
              <w:rPr>
                <w:sz w:val="24"/>
                <w:szCs w:val="24"/>
              </w:rPr>
              <w:t>2,10</w:t>
            </w:r>
          </w:p>
        </w:tc>
        <w:tc>
          <w:tcPr>
            <w:tcW w:w="3048" w:type="pct"/>
            <w:shd w:val="clear" w:color="auto" w:fill="auto"/>
            <w:vAlign w:val="center"/>
            <w:hideMark/>
          </w:tcPr>
          <w:p w14:paraId="14A8EB71" w14:textId="77777777" w:rsidR="00DB0634" w:rsidRPr="00DB0634" w:rsidRDefault="00DB0634" w:rsidP="00DB0634">
            <w:pPr>
              <w:spacing w:before="0" w:line="240" w:lineRule="auto"/>
              <w:jc w:val="left"/>
              <w:rPr>
                <w:sz w:val="24"/>
                <w:szCs w:val="24"/>
              </w:rPr>
            </w:pPr>
            <w:r w:rsidRPr="00DB0634">
              <w:rPr>
                <w:sz w:val="24"/>
                <w:szCs w:val="24"/>
              </w:rPr>
              <w:t>Đất danh lam thắng cảnh</w:t>
            </w:r>
          </w:p>
        </w:tc>
        <w:tc>
          <w:tcPr>
            <w:tcW w:w="722" w:type="pct"/>
            <w:shd w:val="clear" w:color="auto" w:fill="auto"/>
            <w:vAlign w:val="center"/>
            <w:hideMark/>
          </w:tcPr>
          <w:p w14:paraId="2F5D032D" w14:textId="77777777" w:rsidR="00DB0634" w:rsidRPr="00DB0634" w:rsidRDefault="00DB0634" w:rsidP="00DB0634">
            <w:pPr>
              <w:spacing w:before="0" w:line="240" w:lineRule="auto"/>
              <w:jc w:val="center"/>
              <w:rPr>
                <w:sz w:val="24"/>
                <w:szCs w:val="24"/>
              </w:rPr>
            </w:pPr>
            <w:r w:rsidRPr="00DB0634">
              <w:rPr>
                <w:sz w:val="24"/>
                <w:szCs w:val="24"/>
              </w:rPr>
              <w:t>DDL</w:t>
            </w:r>
          </w:p>
        </w:tc>
        <w:tc>
          <w:tcPr>
            <w:tcW w:w="835" w:type="pct"/>
            <w:shd w:val="clear" w:color="auto" w:fill="auto"/>
            <w:vAlign w:val="center"/>
            <w:hideMark/>
          </w:tcPr>
          <w:p w14:paraId="1E4FA6DF"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4C7B7332" w14:textId="77777777" w:rsidTr="00DB0634">
        <w:trPr>
          <w:trHeight w:val="270"/>
        </w:trPr>
        <w:tc>
          <w:tcPr>
            <w:tcW w:w="395" w:type="pct"/>
            <w:shd w:val="clear" w:color="auto" w:fill="auto"/>
            <w:vAlign w:val="center"/>
            <w:hideMark/>
          </w:tcPr>
          <w:p w14:paraId="4B039FB3" w14:textId="77777777" w:rsidR="00DB0634" w:rsidRPr="00DB0634" w:rsidRDefault="00DB0634" w:rsidP="00DB0634">
            <w:pPr>
              <w:spacing w:before="0" w:line="240" w:lineRule="auto"/>
              <w:jc w:val="left"/>
              <w:rPr>
                <w:sz w:val="24"/>
                <w:szCs w:val="24"/>
              </w:rPr>
            </w:pPr>
            <w:r w:rsidRPr="00DB0634">
              <w:rPr>
                <w:sz w:val="24"/>
                <w:szCs w:val="24"/>
              </w:rPr>
              <w:t>2,11</w:t>
            </w:r>
          </w:p>
        </w:tc>
        <w:tc>
          <w:tcPr>
            <w:tcW w:w="3048" w:type="pct"/>
            <w:shd w:val="clear" w:color="auto" w:fill="auto"/>
            <w:vAlign w:val="center"/>
            <w:hideMark/>
          </w:tcPr>
          <w:p w14:paraId="6512612E" w14:textId="77777777" w:rsidR="00DB0634" w:rsidRPr="00DB0634" w:rsidRDefault="00DB0634" w:rsidP="00DB0634">
            <w:pPr>
              <w:spacing w:before="0" w:line="240" w:lineRule="auto"/>
              <w:jc w:val="left"/>
              <w:rPr>
                <w:sz w:val="24"/>
                <w:szCs w:val="24"/>
              </w:rPr>
            </w:pPr>
            <w:r w:rsidRPr="00DB0634">
              <w:rPr>
                <w:sz w:val="24"/>
                <w:szCs w:val="24"/>
              </w:rPr>
              <w:t>Đất sinh hoạt cộng đồng</w:t>
            </w:r>
          </w:p>
        </w:tc>
        <w:tc>
          <w:tcPr>
            <w:tcW w:w="722" w:type="pct"/>
            <w:shd w:val="clear" w:color="auto" w:fill="auto"/>
            <w:vAlign w:val="center"/>
            <w:hideMark/>
          </w:tcPr>
          <w:p w14:paraId="0D2702AC" w14:textId="77777777" w:rsidR="00DB0634" w:rsidRPr="00DB0634" w:rsidRDefault="00DB0634" w:rsidP="00DB0634">
            <w:pPr>
              <w:spacing w:before="0" w:line="240" w:lineRule="auto"/>
              <w:jc w:val="center"/>
              <w:rPr>
                <w:sz w:val="24"/>
                <w:szCs w:val="24"/>
              </w:rPr>
            </w:pPr>
            <w:r w:rsidRPr="00DB0634">
              <w:rPr>
                <w:sz w:val="24"/>
                <w:szCs w:val="24"/>
              </w:rPr>
              <w:t>DSH</w:t>
            </w:r>
          </w:p>
        </w:tc>
        <w:tc>
          <w:tcPr>
            <w:tcW w:w="835" w:type="pct"/>
            <w:shd w:val="clear" w:color="auto" w:fill="auto"/>
            <w:vAlign w:val="center"/>
            <w:hideMark/>
          </w:tcPr>
          <w:p w14:paraId="2C9E359C"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C175E8A" w14:textId="77777777" w:rsidTr="00DB0634">
        <w:trPr>
          <w:trHeight w:val="270"/>
        </w:trPr>
        <w:tc>
          <w:tcPr>
            <w:tcW w:w="395" w:type="pct"/>
            <w:shd w:val="clear" w:color="auto" w:fill="auto"/>
            <w:vAlign w:val="center"/>
            <w:hideMark/>
          </w:tcPr>
          <w:p w14:paraId="36FF109E" w14:textId="77777777" w:rsidR="00DB0634" w:rsidRPr="00DB0634" w:rsidRDefault="00DB0634" w:rsidP="00DB0634">
            <w:pPr>
              <w:spacing w:before="0" w:line="240" w:lineRule="auto"/>
              <w:jc w:val="left"/>
              <w:rPr>
                <w:sz w:val="24"/>
                <w:szCs w:val="24"/>
              </w:rPr>
            </w:pPr>
            <w:r w:rsidRPr="00DB0634">
              <w:rPr>
                <w:sz w:val="24"/>
                <w:szCs w:val="24"/>
              </w:rPr>
              <w:t>2,12</w:t>
            </w:r>
          </w:p>
        </w:tc>
        <w:tc>
          <w:tcPr>
            <w:tcW w:w="3048" w:type="pct"/>
            <w:shd w:val="clear" w:color="auto" w:fill="auto"/>
            <w:vAlign w:val="center"/>
            <w:hideMark/>
          </w:tcPr>
          <w:p w14:paraId="722D53DD" w14:textId="77777777" w:rsidR="00DB0634" w:rsidRPr="00DB0634" w:rsidRDefault="00DB0634" w:rsidP="00DB0634">
            <w:pPr>
              <w:spacing w:before="0" w:line="240" w:lineRule="auto"/>
              <w:jc w:val="left"/>
              <w:rPr>
                <w:sz w:val="24"/>
                <w:szCs w:val="24"/>
              </w:rPr>
            </w:pPr>
            <w:r w:rsidRPr="00DB0634">
              <w:rPr>
                <w:sz w:val="24"/>
                <w:szCs w:val="24"/>
              </w:rPr>
              <w:t>Đất khu vui chơi, giải trí công cộng</w:t>
            </w:r>
          </w:p>
        </w:tc>
        <w:tc>
          <w:tcPr>
            <w:tcW w:w="722" w:type="pct"/>
            <w:shd w:val="clear" w:color="auto" w:fill="auto"/>
            <w:vAlign w:val="center"/>
            <w:hideMark/>
          </w:tcPr>
          <w:p w14:paraId="4FF736A7" w14:textId="77777777" w:rsidR="00DB0634" w:rsidRPr="00DB0634" w:rsidRDefault="00DB0634" w:rsidP="00DB0634">
            <w:pPr>
              <w:spacing w:before="0" w:line="240" w:lineRule="auto"/>
              <w:jc w:val="center"/>
              <w:rPr>
                <w:sz w:val="24"/>
                <w:szCs w:val="24"/>
              </w:rPr>
            </w:pPr>
            <w:r w:rsidRPr="00DB0634">
              <w:rPr>
                <w:sz w:val="24"/>
                <w:szCs w:val="24"/>
              </w:rPr>
              <w:t>DKV</w:t>
            </w:r>
          </w:p>
        </w:tc>
        <w:tc>
          <w:tcPr>
            <w:tcW w:w="835" w:type="pct"/>
            <w:shd w:val="clear" w:color="auto" w:fill="auto"/>
            <w:vAlign w:val="center"/>
            <w:hideMark/>
          </w:tcPr>
          <w:p w14:paraId="59F877C3" w14:textId="77777777" w:rsidR="00DB0634" w:rsidRPr="00DB0634" w:rsidRDefault="00DB0634" w:rsidP="00DB0634">
            <w:pPr>
              <w:spacing w:before="0" w:line="240" w:lineRule="auto"/>
              <w:jc w:val="center"/>
              <w:rPr>
                <w:sz w:val="24"/>
                <w:szCs w:val="24"/>
              </w:rPr>
            </w:pPr>
            <w:r w:rsidRPr="00DB0634">
              <w:rPr>
                <w:sz w:val="24"/>
                <w:szCs w:val="24"/>
              </w:rPr>
              <w:t>8,57</w:t>
            </w:r>
          </w:p>
        </w:tc>
      </w:tr>
      <w:tr w:rsidR="00DB0634" w:rsidRPr="00DB0634" w14:paraId="682254FC" w14:textId="77777777" w:rsidTr="00DB0634">
        <w:trPr>
          <w:trHeight w:val="315"/>
        </w:trPr>
        <w:tc>
          <w:tcPr>
            <w:tcW w:w="395" w:type="pct"/>
            <w:shd w:val="clear" w:color="auto" w:fill="auto"/>
            <w:vAlign w:val="center"/>
            <w:hideMark/>
          </w:tcPr>
          <w:p w14:paraId="1792A0CA" w14:textId="77777777" w:rsidR="00DB0634" w:rsidRPr="00DB0634" w:rsidRDefault="00DB0634" w:rsidP="00DB0634">
            <w:pPr>
              <w:spacing w:before="0" w:line="240" w:lineRule="auto"/>
              <w:jc w:val="left"/>
              <w:rPr>
                <w:sz w:val="24"/>
                <w:szCs w:val="24"/>
              </w:rPr>
            </w:pPr>
            <w:r w:rsidRPr="00DB0634">
              <w:rPr>
                <w:sz w:val="24"/>
                <w:szCs w:val="24"/>
              </w:rPr>
              <w:t>2,13</w:t>
            </w:r>
          </w:p>
        </w:tc>
        <w:tc>
          <w:tcPr>
            <w:tcW w:w="3048" w:type="pct"/>
            <w:shd w:val="clear" w:color="auto" w:fill="auto"/>
            <w:vAlign w:val="center"/>
            <w:hideMark/>
          </w:tcPr>
          <w:p w14:paraId="6F2F11E3" w14:textId="77777777" w:rsidR="00DB0634" w:rsidRPr="00DB0634" w:rsidRDefault="00DB0634" w:rsidP="00DB0634">
            <w:pPr>
              <w:spacing w:before="0" w:line="240" w:lineRule="auto"/>
              <w:jc w:val="left"/>
              <w:rPr>
                <w:sz w:val="24"/>
                <w:szCs w:val="24"/>
              </w:rPr>
            </w:pPr>
            <w:r w:rsidRPr="00DB0634">
              <w:rPr>
                <w:sz w:val="24"/>
                <w:szCs w:val="24"/>
              </w:rPr>
              <w:t>Đất ở tại nông thôn</w:t>
            </w:r>
          </w:p>
        </w:tc>
        <w:tc>
          <w:tcPr>
            <w:tcW w:w="722" w:type="pct"/>
            <w:shd w:val="clear" w:color="auto" w:fill="auto"/>
            <w:vAlign w:val="center"/>
            <w:hideMark/>
          </w:tcPr>
          <w:p w14:paraId="7BCE2D9E" w14:textId="77777777" w:rsidR="00DB0634" w:rsidRPr="00DB0634" w:rsidRDefault="00DB0634" w:rsidP="00DB0634">
            <w:pPr>
              <w:spacing w:before="0" w:line="240" w:lineRule="auto"/>
              <w:jc w:val="center"/>
              <w:rPr>
                <w:sz w:val="24"/>
                <w:szCs w:val="24"/>
              </w:rPr>
            </w:pPr>
            <w:r w:rsidRPr="00DB0634">
              <w:rPr>
                <w:sz w:val="24"/>
                <w:szCs w:val="24"/>
              </w:rPr>
              <w:t>ONT</w:t>
            </w:r>
          </w:p>
        </w:tc>
        <w:tc>
          <w:tcPr>
            <w:tcW w:w="835" w:type="pct"/>
            <w:shd w:val="clear" w:color="auto" w:fill="auto"/>
            <w:vAlign w:val="center"/>
            <w:hideMark/>
          </w:tcPr>
          <w:p w14:paraId="2FB905DA" w14:textId="77777777" w:rsidR="00DB0634" w:rsidRPr="00DB0634" w:rsidRDefault="00DB0634" w:rsidP="00DB0634">
            <w:pPr>
              <w:spacing w:before="0" w:line="240" w:lineRule="auto"/>
              <w:jc w:val="center"/>
              <w:rPr>
                <w:sz w:val="24"/>
                <w:szCs w:val="24"/>
              </w:rPr>
            </w:pPr>
            <w:r w:rsidRPr="00DB0634">
              <w:rPr>
                <w:sz w:val="24"/>
                <w:szCs w:val="24"/>
              </w:rPr>
              <w:t>1289,65</w:t>
            </w:r>
          </w:p>
        </w:tc>
      </w:tr>
      <w:tr w:rsidR="00DB0634" w:rsidRPr="00DB0634" w14:paraId="49DA8EA5" w14:textId="77777777" w:rsidTr="00DB0634">
        <w:trPr>
          <w:trHeight w:val="315"/>
        </w:trPr>
        <w:tc>
          <w:tcPr>
            <w:tcW w:w="395" w:type="pct"/>
            <w:shd w:val="clear" w:color="auto" w:fill="auto"/>
            <w:vAlign w:val="center"/>
            <w:hideMark/>
          </w:tcPr>
          <w:p w14:paraId="08232AC1" w14:textId="77777777" w:rsidR="00DB0634" w:rsidRPr="00DB0634" w:rsidRDefault="00DB0634" w:rsidP="00DB0634">
            <w:pPr>
              <w:spacing w:before="0" w:line="240" w:lineRule="auto"/>
              <w:jc w:val="left"/>
              <w:rPr>
                <w:sz w:val="24"/>
                <w:szCs w:val="24"/>
              </w:rPr>
            </w:pPr>
            <w:r w:rsidRPr="00DB0634">
              <w:rPr>
                <w:sz w:val="24"/>
                <w:szCs w:val="24"/>
              </w:rPr>
              <w:t>2,14</w:t>
            </w:r>
          </w:p>
        </w:tc>
        <w:tc>
          <w:tcPr>
            <w:tcW w:w="3048" w:type="pct"/>
            <w:shd w:val="clear" w:color="auto" w:fill="auto"/>
            <w:vAlign w:val="center"/>
            <w:hideMark/>
          </w:tcPr>
          <w:p w14:paraId="482BF479" w14:textId="77777777" w:rsidR="00DB0634" w:rsidRPr="00DB0634" w:rsidRDefault="00DB0634" w:rsidP="00DB0634">
            <w:pPr>
              <w:spacing w:before="0" w:line="240" w:lineRule="auto"/>
              <w:jc w:val="left"/>
              <w:rPr>
                <w:sz w:val="24"/>
                <w:szCs w:val="24"/>
              </w:rPr>
            </w:pPr>
            <w:r w:rsidRPr="00DB0634">
              <w:rPr>
                <w:sz w:val="24"/>
                <w:szCs w:val="24"/>
              </w:rPr>
              <w:t>Đất ở tại đô thị</w:t>
            </w:r>
          </w:p>
        </w:tc>
        <w:tc>
          <w:tcPr>
            <w:tcW w:w="722" w:type="pct"/>
            <w:shd w:val="clear" w:color="auto" w:fill="auto"/>
            <w:vAlign w:val="center"/>
            <w:hideMark/>
          </w:tcPr>
          <w:p w14:paraId="594E8EF0" w14:textId="77777777" w:rsidR="00DB0634" w:rsidRPr="00DB0634" w:rsidRDefault="00DB0634" w:rsidP="00DB0634">
            <w:pPr>
              <w:spacing w:before="0" w:line="240" w:lineRule="auto"/>
              <w:jc w:val="center"/>
              <w:rPr>
                <w:sz w:val="24"/>
                <w:szCs w:val="24"/>
              </w:rPr>
            </w:pPr>
            <w:r w:rsidRPr="00DB0634">
              <w:rPr>
                <w:sz w:val="24"/>
                <w:szCs w:val="24"/>
              </w:rPr>
              <w:t>ODT</w:t>
            </w:r>
          </w:p>
        </w:tc>
        <w:tc>
          <w:tcPr>
            <w:tcW w:w="835" w:type="pct"/>
            <w:shd w:val="clear" w:color="auto" w:fill="auto"/>
            <w:vAlign w:val="center"/>
            <w:hideMark/>
          </w:tcPr>
          <w:p w14:paraId="35CE63E1" w14:textId="77777777" w:rsidR="00DB0634" w:rsidRPr="00DB0634" w:rsidRDefault="00DB0634" w:rsidP="00DB0634">
            <w:pPr>
              <w:spacing w:before="0" w:line="240" w:lineRule="auto"/>
              <w:jc w:val="center"/>
              <w:rPr>
                <w:sz w:val="24"/>
                <w:szCs w:val="24"/>
              </w:rPr>
            </w:pPr>
            <w:r w:rsidRPr="00DB0634">
              <w:rPr>
                <w:sz w:val="24"/>
                <w:szCs w:val="24"/>
              </w:rPr>
              <w:t>138,64</w:t>
            </w:r>
          </w:p>
        </w:tc>
      </w:tr>
      <w:tr w:rsidR="00DB0634" w:rsidRPr="00DB0634" w14:paraId="09EC4172" w14:textId="77777777" w:rsidTr="00DB0634">
        <w:trPr>
          <w:trHeight w:val="315"/>
        </w:trPr>
        <w:tc>
          <w:tcPr>
            <w:tcW w:w="395" w:type="pct"/>
            <w:shd w:val="clear" w:color="auto" w:fill="auto"/>
            <w:vAlign w:val="center"/>
            <w:hideMark/>
          </w:tcPr>
          <w:p w14:paraId="609F3CF6" w14:textId="77777777" w:rsidR="00DB0634" w:rsidRPr="00DB0634" w:rsidRDefault="00DB0634" w:rsidP="00DB0634">
            <w:pPr>
              <w:spacing w:before="0" w:line="240" w:lineRule="auto"/>
              <w:jc w:val="left"/>
              <w:rPr>
                <w:sz w:val="24"/>
                <w:szCs w:val="24"/>
              </w:rPr>
            </w:pPr>
            <w:r w:rsidRPr="00DB0634">
              <w:rPr>
                <w:sz w:val="24"/>
                <w:szCs w:val="24"/>
              </w:rPr>
              <w:t>2,15</w:t>
            </w:r>
          </w:p>
        </w:tc>
        <w:tc>
          <w:tcPr>
            <w:tcW w:w="3048" w:type="pct"/>
            <w:shd w:val="clear" w:color="auto" w:fill="auto"/>
            <w:vAlign w:val="center"/>
            <w:hideMark/>
          </w:tcPr>
          <w:p w14:paraId="57F28E38" w14:textId="77777777" w:rsidR="00DB0634" w:rsidRPr="00DB0634" w:rsidRDefault="00DB0634" w:rsidP="00DB0634">
            <w:pPr>
              <w:spacing w:before="0" w:line="240" w:lineRule="auto"/>
              <w:jc w:val="left"/>
              <w:rPr>
                <w:sz w:val="24"/>
                <w:szCs w:val="24"/>
              </w:rPr>
            </w:pPr>
            <w:r w:rsidRPr="00DB0634">
              <w:rPr>
                <w:sz w:val="24"/>
                <w:szCs w:val="24"/>
              </w:rPr>
              <w:t>Đất xây dựng trụ sở cơ quan</w:t>
            </w:r>
          </w:p>
        </w:tc>
        <w:tc>
          <w:tcPr>
            <w:tcW w:w="722" w:type="pct"/>
            <w:shd w:val="clear" w:color="auto" w:fill="auto"/>
            <w:vAlign w:val="center"/>
            <w:hideMark/>
          </w:tcPr>
          <w:p w14:paraId="0F46E6EB" w14:textId="77777777" w:rsidR="00DB0634" w:rsidRPr="00DB0634" w:rsidRDefault="00DB0634" w:rsidP="00DB0634">
            <w:pPr>
              <w:spacing w:before="0" w:line="240" w:lineRule="auto"/>
              <w:jc w:val="center"/>
              <w:rPr>
                <w:sz w:val="24"/>
                <w:szCs w:val="24"/>
              </w:rPr>
            </w:pPr>
            <w:r w:rsidRPr="00DB0634">
              <w:rPr>
                <w:sz w:val="24"/>
                <w:szCs w:val="24"/>
              </w:rPr>
              <w:t>TSC</w:t>
            </w:r>
          </w:p>
        </w:tc>
        <w:tc>
          <w:tcPr>
            <w:tcW w:w="835" w:type="pct"/>
            <w:shd w:val="clear" w:color="auto" w:fill="auto"/>
            <w:vAlign w:val="center"/>
            <w:hideMark/>
          </w:tcPr>
          <w:p w14:paraId="2E15806A" w14:textId="77777777" w:rsidR="00DB0634" w:rsidRPr="00DB0634" w:rsidRDefault="00DB0634" w:rsidP="00DB0634">
            <w:pPr>
              <w:spacing w:before="0" w:line="240" w:lineRule="auto"/>
              <w:jc w:val="center"/>
              <w:rPr>
                <w:sz w:val="24"/>
                <w:szCs w:val="24"/>
              </w:rPr>
            </w:pPr>
            <w:r w:rsidRPr="00DB0634">
              <w:rPr>
                <w:sz w:val="24"/>
                <w:szCs w:val="24"/>
              </w:rPr>
              <w:t>25,04</w:t>
            </w:r>
          </w:p>
        </w:tc>
      </w:tr>
      <w:tr w:rsidR="00DB0634" w:rsidRPr="00DB0634" w14:paraId="6208F509" w14:textId="77777777" w:rsidTr="00DB0634">
        <w:trPr>
          <w:trHeight w:val="315"/>
        </w:trPr>
        <w:tc>
          <w:tcPr>
            <w:tcW w:w="395" w:type="pct"/>
            <w:shd w:val="clear" w:color="auto" w:fill="auto"/>
            <w:vAlign w:val="center"/>
            <w:hideMark/>
          </w:tcPr>
          <w:p w14:paraId="47976B36" w14:textId="77777777" w:rsidR="00DB0634" w:rsidRPr="00DB0634" w:rsidRDefault="00DB0634" w:rsidP="00DB0634">
            <w:pPr>
              <w:spacing w:before="0" w:line="240" w:lineRule="auto"/>
              <w:jc w:val="left"/>
              <w:rPr>
                <w:sz w:val="24"/>
                <w:szCs w:val="24"/>
              </w:rPr>
            </w:pPr>
            <w:r w:rsidRPr="00DB0634">
              <w:rPr>
                <w:sz w:val="24"/>
                <w:szCs w:val="24"/>
              </w:rPr>
              <w:t>2,16</w:t>
            </w:r>
          </w:p>
        </w:tc>
        <w:tc>
          <w:tcPr>
            <w:tcW w:w="3048" w:type="pct"/>
            <w:shd w:val="clear" w:color="auto" w:fill="auto"/>
            <w:vAlign w:val="center"/>
            <w:hideMark/>
          </w:tcPr>
          <w:p w14:paraId="16F8C452" w14:textId="77777777" w:rsidR="00DB0634" w:rsidRPr="00DB0634" w:rsidRDefault="00DB0634" w:rsidP="00DB0634">
            <w:pPr>
              <w:spacing w:before="0" w:line="240" w:lineRule="auto"/>
              <w:jc w:val="left"/>
              <w:rPr>
                <w:sz w:val="24"/>
                <w:szCs w:val="24"/>
              </w:rPr>
            </w:pPr>
            <w:r w:rsidRPr="00DB0634">
              <w:rPr>
                <w:sz w:val="24"/>
                <w:szCs w:val="24"/>
              </w:rPr>
              <w:t>Đất xây dựng trụ sở của tổ chức sự nghiệp</w:t>
            </w:r>
          </w:p>
        </w:tc>
        <w:tc>
          <w:tcPr>
            <w:tcW w:w="722" w:type="pct"/>
            <w:shd w:val="clear" w:color="auto" w:fill="auto"/>
            <w:vAlign w:val="center"/>
            <w:hideMark/>
          </w:tcPr>
          <w:p w14:paraId="60903F20" w14:textId="77777777" w:rsidR="00DB0634" w:rsidRPr="00DB0634" w:rsidRDefault="00DB0634" w:rsidP="00DB0634">
            <w:pPr>
              <w:spacing w:before="0" w:line="240" w:lineRule="auto"/>
              <w:jc w:val="center"/>
              <w:rPr>
                <w:sz w:val="24"/>
                <w:szCs w:val="24"/>
              </w:rPr>
            </w:pPr>
            <w:r w:rsidRPr="00DB0634">
              <w:rPr>
                <w:sz w:val="24"/>
                <w:szCs w:val="24"/>
              </w:rPr>
              <w:t>DTS</w:t>
            </w:r>
          </w:p>
        </w:tc>
        <w:tc>
          <w:tcPr>
            <w:tcW w:w="835" w:type="pct"/>
            <w:shd w:val="clear" w:color="auto" w:fill="auto"/>
            <w:vAlign w:val="center"/>
            <w:hideMark/>
          </w:tcPr>
          <w:p w14:paraId="18D29774" w14:textId="77777777" w:rsidR="00DB0634" w:rsidRPr="00DB0634" w:rsidRDefault="00DB0634" w:rsidP="00DB0634">
            <w:pPr>
              <w:spacing w:before="0" w:line="240" w:lineRule="auto"/>
              <w:jc w:val="center"/>
              <w:rPr>
                <w:sz w:val="24"/>
                <w:szCs w:val="24"/>
              </w:rPr>
            </w:pPr>
            <w:r w:rsidRPr="00DB0634">
              <w:rPr>
                <w:sz w:val="24"/>
                <w:szCs w:val="24"/>
              </w:rPr>
              <w:t>0,16</w:t>
            </w:r>
          </w:p>
        </w:tc>
      </w:tr>
      <w:tr w:rsidR="00DB0634" w:rsidRPr="00DB0634" w14:paraId="094F0AA2" w14:textId="77777777" w:rsidTr="00DB0634">
        <w:trPr>
          <w:trHeight w:val="315"/>
        </w:trPr>
        <w:tc>
          <w:tcPr>
            <w:tcW w:w="395" w:type="pct"/>
            <w:shd w:val="clear" w:color="auto" w:fill="auto"/>
            <w:vAlign w:val="center"/>
            <w:hideMark/>
          </w:tcPr>
          <w:p w14:paraId="0CAD4772" w14:textId="77777777" w:rsidR="00DB0634" w:rsidRPr="00DB0634" w:rsidRDefault="00DB0634" w:rsidP="00DB0634">
            <w:pPr>
              <w:spacing w:before="0" w:line="240" w:lineRule="auto"/>
              <w:jc w:val="left"/>
              <w:rPr>
                <w:sz w:val="24"/>
                <w:szCs w:val="24"/>
              </w:rPr>
            </w:pPr>
            <w:r w:rsidRPr="00DB0634">
              <w:rPr>
                <w:sz w:val="24"/>
                <w:szCs w:val="24"/>
              </w:rPr>
              <w:t>2,17</w:t>
            </w:r>
          </w:p>
        </w:tc>
        <w:tc>
          <w:tcPr>
            <w:tcW w:w="3048" w:type="pct"/>
            <w:shd w:val="clear" w:color="auto" w:fill="auto"/>
            <w:vAlign w:val="center"/>
            <w:hideMark/>
          </w:tcPr>
          <w:p w14:paraId="6E9A867A" w14:textId="77777777" w:rsidR="00DB0634" w:rsidRPr="00DB0634" w:rsidRDefault="00DB0634" w:rsidP="00DB0634">
            <w:pPr>
              <w:spacing w:before="0" w:line="240" w:lineRule="auto"/>
              <w:jc w:val="left"/>
              <w:rPr>
                <w:sz w:val="24"/>
                <w:szCs w:val="24"/>
              </w:rPr>
            </w:pPr>
            <w:r w:rsidRPr="00DB0634">
              <w:rPr>
                <w:sz w:val="24"/>
                <w:szCs w:val="24"/>
              </w:rPr>
              <w:t>Đất xây dựng cơ sở ngoại giao</w:t>
            </w:r>
          </w:p>
        </w:tc>
        <w:tc>
          <w:tcPr>
            <w:tcW w:w="722" w:type="pct"/>
            <w:shd w:val="clear" w:color="auto" w:fill="auto"/>
            <w:vAlign w:val="center"/>
            <w:hideMark/>
          </w:tcPr>
          <w:p w14:paraId="3925DAA6" w14:textId="77777777" w:rsidR="00DB0634" w:rsidRPr="00DB0634" w:rsidRDefault="00DB0634" w:rsidP="00DB0634">
            <w:pPr>
              <w:spacing w:before="0" w:line="240" w:lineRule="auto"/>
              <w:jc w:val="center"/>
              <w:rPr>
                <w:sz w:val="24"/>
                <w:szCs w:val="24"/>
              </w:rPr>
            </w:pPr>
            <w:r w:rsidRPr="00DB0634">
              <w:rPr>
                <w:sz w:val="24"/>
                <w:szCs w:val="24"/>
              </w:rPr>
              <w:t>DNG</w:t>
            </w:r>
          </w:p>
        </w:tc>
        <w:tc>
          <w:tcPr>
            <w:tcW w:w="835" w:type="pct"/>
            <w:shd w:val="clear" w:color="auto" w:fill="auto"/>
            <w:vAlign w:val="center"/>
            <w:hideMark/>
          </w:tcPr>
          <w:p w14:paraId="7C41F488"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6FAFE7E5" w14:textId="77777777" w:rsidTr="00DB0634">
        <w:trPr>
          <w:trHeight w:val="270"/>
        </w:trPr>
        <w:tc>
          <w:tcPr>
            <w:tcW w:w="395" w:type="pct"/>
            <w:shd w:val="clear" w:color="auto" w:fill="auto"/>
            <w:vAlign w:val="center"/>
            <w:hideMark/>
          </w:tcPr>
          <w:p w14:paraId="38579AD4" w14:textId="77777777" w:rsidR="00DB0634" w:rsidRPr="00DB0634" w:rsidRDefault="00DB0634" w:rsidP="00DB0634">
            <w:pPr>
              <w:spacing w:before="0" w:line="240" w:lineRule="auto"/>
              <w:jc w:val="left"/>
              <w:rPr>
                <w:sz w:val="24"/>
                <w:szCs w:val="24"/>
              </w:rPr>
            </w:pPr>
            <w:r w:rsidRPr="00DB0634">
              <w:rPr>
                <w:sz w:val="24"/>
                <w:szCs w:val="24"/>
              </w:rPr>
              <w:t>2,18</w:t>
            </w:r>
          </w:p>
        </w:tc>
        <w:tc>
          <w:tcPr>
            <w:tcW w:w="3048" w:type="pct"/>
            <w:shd w:val="clear" w:color="auto" w:fill="auto"/>
            <w:vAlign w:val="center"/>
            <w:hideMark/>
          </w:tcPr>
          <w:p w14:paraId="13DB96C7" w14:textId="77777777" w:rsidR="00DB0634" w:rsidRPr="00DB0634" w:rsidRDefault="00DB0634" w:rsidP="00DB0634">
            <w:pPr>
              <w:spacing w:before="0" w:line="240" w:lineRule="auto"/>
              <w:jc w:val="left"/>
              <w:rPr>
                <w:sz w:val="24"/>
                <w:szCs w:val="24"/>
              </w:rPr>
            </w:pPr>
            <w:r w:rsidRPr="00DB0634">
              <w:rPr>
                <w:sz w:val="24"/>
                <w:szCs w:val="24"/>
              </w:rPr>
              <w:t>Đất cơ sở tín ngưỡng</w:t>
            </w:r>
          </w:p>
        </w:tc>
        <w:tc>
          <w:tcPr>
            <w:tcW w:w="722" w:type="pct"/>
            <w:shd w:val="clear" w:color="auto" w:fill="auto"/>
            <w:vAlign w:val="center"/>
            <w:hideMark/>
          </w:tcPr>
          <w:p w14:paraId="6A340903" w14:textId="77777777" w:rsidR="00DB0634" w:rsidRPr="00DB0634" w:rsidRDefault="00DB0634" w:rsidP="00DB0634">
            <w:pPr>
              <w:spacing w:before="0" w:line="240" w:lineRule="auto"/>
              <w:jc w:val="center"/>
              <w:rPr>
                <w:sz w:val="24"/>
                <w:szCs w:val="24"/>
              </w:rPr>
            </w:pPr>
            <w:r w:rsidRPr="00DB0634">
              <w:rPr>
                <w:sz w:val="24"/>
                <w:szCs w:val="24"/>
              </w:rPr>
              <w:t>TIN</w:t>
            </w:r>
          </w:p>
        </w:tc>
        <w:tc>
          <w:tcPr>
            <w:tcW w:w="835" w:type="pct"/>
            <w:shd w:val="clear" w:color="auto" w:fill="auto"/>
            <w:vAlign w:val="center"/>
            <w:hideMark/>
          </w:tcPr>
          <w:p w14:paraId="694AA52F" w14:textId="77777777" w:rsidR="00DB0634" w:rsidRPr="00DB0634" w:rsidRDefault="00DB0634" w:rsidP="00DB0634">
            <w:pPr>
              <w:spacing w:before="0" w:line="240" w:lineRule="auto"/>
              <w:jc w:val="center"/>
              <w:rPr>
                <w:sz w:val="24"/>
                <w:szCs w:val="24"/>
              </w:rPr>
            </w:pPr>
            <w:r w:rsidRPr="00DB0634">
              <w:rPr>
                <w:sz w:val="24"/>
                <w:szCs w:val="24"/>
              </w:rPr>
              <w:t>15,59</w:t>
            </w:r>
          </w:p>
        </w:tc>
      </w:tr>
      <w:tr w:rsidR="00DB0634" w:rsidRPr="00DB0634" w14:paraId="19C03097" w14:textId="77777777" w:rsidTr="00DB0634">
        <w:trPr>
          <w:trHeight w:val="270"/>
        </w:trPr>
        <w:tc>
          <w:tcPr>
            <w:tcW w:w="395" w:type="pct"/>
            <w:shd w:val="clear" w:color="auto" w:fill="auto"/>
            <w:vAlign w:val="center"/>
            <w:hideMark/>
          </w:tcPr>
          <w:p w14:paraId="4A6024A4" w14:textId="77777777" w:rsidR="00DB0634" w:rsidRPr="00DB0634" w:rsidRDefault="00DB0634" w:rsidP="00DB0634">
            <w:pPr>
              <w:spacing w:before="0" w:line="240" w:lineRule="auto"/>
              <w:jc w:val="left"/>
              <w:rPr>
                <w:sz w:val="24"/>
                <w:szCs w:val="24"/>
              </w:rPr>
            </w:pPr>
            <w:r w:rsidRPr="00DB0634">
              <w:rPr>
                <w:sz w:val="24"/>
                <w:szCs w:val="24"/>
              </w:rPr>
              <w:t>2,19</w:t>
            </w:r>
          </w:p>
        </w:tc>
        <w:tc>
          <w:tcPr>
            <w:tcW w:w="3048" w:type="pct"/>
            <w:shd w:val="clear" w:color="auto" w:fill="auto"/>
            <w:vAlign w:val="center"/>
            <w:hideMark/>
          </w:tcPr>
          <w:p w14:paraId="656A8982" w14:textId="77777777" w:rsidR="00DB0634" w:rsidRPr="00DB0634" w:rsidRDefault="00DB0634" w:rsidP="00DB0634">
            <w:pPr>
              <w:spacing w:before="0" w:line="240" w:lineRule="auto"/>
              <w:jc w:val="left"/>
              <w:rPr>
                <w:sz w:val="24"/>
                <w:szCs w:val="24"/>
              </w:rPr>
            </w:pPr>
            <w:r w:rsidRPr="00DB0634">
              <w:rPr>
                <w:sz w:val="24"/>
                <w:szCs w:val="24"/>
              </w:rPr>
              <w:t xml:space="preserve">Đất sông, ngòi, kênh, rạch, suối </w:t>
            </w:r>
          </w:p>
        </w:tc>
        <w:tc>
          <w:tcPr>
            <w:tcW w:w="722" w:type="pct"/>
            <w:shd w:val="clear" w:color="auto" w:fill="auto"/>
            <w:vAlign w:val="center"/>
            <w:hideMark/>
          </w:tcPr>
          <w:p w14:paraId="432A2993" w14:textId="77777777" w:rsidR="00DB0634" w:rsidRPr="00DB0634" w:rsidRDefault="00DB0634" w:rsidP="00DB0634">
            <w:pPr>
              <w:spacing w:before="0" w:line="240" w:lineRule="auto"/>
              <w:jc w:val="center"/>
              <w:rPr>
                <w:sz w:val="24"/>
                <w:szCs w:val="24"/>
              </w:rPr>
            </w:pPr>
            <w:r w:rsidRPr="00DB0634">
              <w:rPr>
                <w:sz w:val="24"/>
                <w:szCs w:val="24"/>
              </w:rPr>
              <w:t>SON</w:t>
            </w:r>
          </w:p>
        </w:tc>
        <w:tc>
          <w:tcPr>
            <w:tcW w:w="835" w:type="pct"/>
            <w:shd w:val="clear" w:color="auto" w:fill="auto"/>
            <w:vAlign w:val="center"/>
            <w:hideMark/>
          </w:tcPr>
          <w:p w14:paraId="4389D514" w14:textId="77777777" w:rsidR="00DB0634" w:rsidRPr="00DB0634" w:rsidRDefault="00DB0634" w:rsidP="00DB0634">
            <w:pPr>
              <w:spacing w:before="0" w:line="240" w:lineRule="auto"/>
              <w:jc w:val="center"/>
              <w:rPr>
                <w:sz w:val="24"/>
                <w:szCs w:val="24"/>
              </w:rPr>
            </w:pPr>
            <w:r w:rsidRPr="00DB0634">
              <w:rPr>
                <w:sz w:val="24"/>
                <w:szCs w:val="24"/>
              </w:rPr>
              <w:t>447,02</w:t>
            </w:r>
          </w:p>
        </w:tc>
      </w:tr>
      <w:tr w:rsidR="00DB0634" w:rsidRPr="00DB0634" w14:paraId="2A2936AA" w14:textId="77777777" w:rsidTr="00DB0634">
        <w:trPr>
          <w:trHeight w:val="270"/>
        </w:trPr>
        <w:tc>
          <w:tcPr>
            <w:tcW w:w="395" w:type="pct"/>
            <w:shd w:val="clear" w:color="auto" w:fill="auto"/>
            <w:vAlign w:val="center"/>
            <w:hideMark/>
          </w:tcPr>
          <w:p w14:paraId="7D14DFE7" w14:textId="77777777" w:rsidR="00DB0634" w:rsidRPr="00DB0634" w:rsidRDefault="00DB0634" w:rsidP="00DB0634">
            <w:pPr>
              <w:spacing w:before="0" w:line="240" w:lineRule="auto"/>
              <w:jc w:val="left"/>
              <w:rPr>
                <w:sz w:val="24"/>
                <w:szCs w:val="24"/>
              </w:rPr>
            </w:pPr>
            <w:r w:rsidRPr="00DB0634">
              <w:rPr>
                <w:sz w:val="24"/>
                <w:szCs w:val="24"/>
              </w:rPr>
              <w:t>2,20</w:t>
            </w:r>
          </w:p>
        </w:tc>
        <w:tc>
          <w:tcPr>
            <w:tcW w:w="3048" w:type="pct"/>
            <w:shd w:val="clear" w:color="auto" w:fill="auto"/>
            <w:vAlign w:val="center"/>
            <w:hideMark/>
          </w:tcPr>
          <w:p w14:paraId="24DE92F6" w14:textId="77777777" w:rsidR="00DB0634" w:rsidRPr="00DB0634" w:rsidRDefault="00DB0634" w:rsidP="00DB0634">
            <w:pPr>
              <w:spacing w:before="0" w:line="240" w:lineRule="auto"/>
              <w:jc w:val="left"/>
              <w:rPr>
                <w:sz w:val="24"/>
                <w:szCs w:val="24"/>
              </w:rPr>
            </w:pPr>
            <w:r w:rsidRPr="00DB0634">
              <w:rPr>
                <w:sz w:val="24"/>
                <w:szCs w:val="24"/>
              </w:rPr>
              <w:t>Đất có mặt nước chuyên dùng</w:t>
            </w:r>
          </w:p>
        </w:tc>
        <w:tc>
          <w:tcPr>
            <w:tcW w:w="722" w:type="pct"/>
            <w:shd w:val="clear" w:color="auto" w:fill="auto"/>
            <w:vAlign w:val="center"/>
            <w:hideMark/>
          </w:tcPr>
          <w:p w14:paraId="09B8AC88" w14:textId="77777777" w:rsidR="00DB0634" w:rsidRPr="00DB0634" w:rsidRDefault="00DB0634" w:rsidP="00DB0634">
            <w:pPr>
              <w:spacing w:before="0" w:line="240" w:lineRule="auto"/>
              <w:jc w:val="center"/>
              <w:rPr>
                <w:sz w:val="24"/>
                <w:szCs w:val="24"/>
              </w:rPr>
            </w:pPr>
            <w:r w:rsidRPr="00DB0634">
              <w:rPr>
                <w:sz w:val="24"/>
                <w:szCs w:val="24"/>
              </w:rPr>
              <w:t>MNC</w:t>
            </w:r>
          </w:p>
        </w:tc>
        <w:tc>
          <w:tcPr>
            <w:tcW w:w="835" w:type="pct"/>
            <w:shd w:val="clear" w:color="auto" w:fill="auto"/>
            <w:vAlign w:val="center"/>
            <w:hideMark/>
          </w:tcPr>
          <w:p w14:paraId="0CBF83A0" w14:textId="77777777" w:rsidR="00DB0634" w:rsidRPr="00DB0634" w:rsidRDefault="00DB0634" w:rsidP="00DB0634">
            <w:pPr>
              <w:spacing w:before="0" w:line="240" w:lineRule="auto"/>
              <w:jc w:val="center"/>
              <w:rPr>
                <w:sz w:val="24"/>
                <w:szCs w:val="24"/>
              </w:rPr>
            </w:pPr>
            <w:r w:rsidRPr="00DB0634">
              <w:rPr>
                <w:sz w:val="24"/>
                <w:szCs w:val="24"/>
              </w:rPr>
              <w:t>42,59</w:t>
            </w:r>
          </w:p>
        </w:tc>
      </w:tr>
      <w:tr w:rsidR="00DB0634" w:rsidRPr="00DB0634" w14:paraId="5456B2B8" w14:textId="77777777" w:rsidTr="00DB0634">
        <w:trPr>
          <w:trHeight w:val="270"/>
        </w:trPr>
        <w:tc>
          <w:tcPr>
            <w:tcW w:w="395" w:type="pct"/>
            <w:shd w:val="clear" w:color="auto" w:fill="auto"/>
            <w:vAlign w:val="center"/>
            <w:hideMark/>
          </w:tcPr>
          <w:p w14:paraId="0A22F1AD" w14:textId="77777777" w:rsidR="00DB0634" w:rsidRPr="00DB0634" w:rsidRDefault="00DB0634" w:rsidP="00DB0634">
            <w:pPr>
              <w:spacing w:before="0" w:line="240" w:lineRule="auto"/>
              <w:jc w:val="left"/>
              <w:rPr>
                <w:sz w:val="24"/>
                <w:szCs w:val="24"/>
              </w:rPr>
            </w:pPr>
            <w:r w:rsidRPr="00DB0634">
              <w:rPr>
                <w:sz w:val="24"/>
                <w:szCs w:val="24"/>
              </w:rPr>
              <w:t>2,21</w:t>
            </w:r>
          </w:p>
        </w:tc>
        <w:tc>
          <w:tcPr>
            <w:tcW w:w="3048" w:type="pct"/>
            <w:shd w:val="clear" w:color="auto" w:fill="auto"/>
            <w:vAlign w:val="center"/>
            <w:hideMark/>
          </w:tcPr>
          <w:p w14:paraId="799E2C1F" w14:textId="77777777" w:rsidR="00DB0634" w:rsidRPr="00DB0634" w:rsidRDefault="00DB0634" w:rsidP="00DB0634">
            <w:pPr>
              <w:spacing w:before="0" w:line="240" w:lineRule="auto"/>
              <w:jc w:val="left"/>
              <w:rPr>
                <w:sz w:val="24"/>
                <w:szCs w:val="24"/>
              </w:rPr>
            </w:pPr>
            <w:r w:rsidRPr="00DB0634">
              <w:rPr>
                <w:sz w:val="24"/>
                <w:szCs w:val="24"/>
              </w:rPr>
              <w:t>Đất phi nông nghiệp khác</w:t>
            </w:r>
          </w:p>
        </w:tc>
        <w:tc>
          <w:tcPr>
            <w:tcW w:w="722" w:type="pct"/>
            <w:shd w:val="clear" w:color="auto" w:fill="auto"/>
            <w:vAlign w:val="center"/>
            <w:hideMark/>
          </w:tcPr>
          <w:p w14:paraId="440F9CE5" w14:textId="77777777" w:rsidR="00DB0634" w:rsidRPr="00DB0634" w:rsidRDefault="00DB0634" w:rsidP="00DB0634">
            <w:pPr>
              <w:spacing w:before="0" w:line="240" w:lineRule="auto"/>
              <w:jc w:val="center"/>
              <w:rPr>
                <w:sz w:val="24"/>
                <w:szCs w:val="24"/>
              </w:rPr>
            </w:pPr>
            <w:r w:rsidRPr="00DB0634">
              <w:rPr>
                <w:sz w:val="24"/>
                <w:szCs w:val="24"/>
              </w:rPr>
              <w:t>PNK</w:t>
            </w:r>
          </w:p>
        </w:tc>
        <w:tc>
          <w:tcPr>
            <w:tcW w:w="835" w:type="pct"/>
            <w:shd w:val="clear" w:color="auto" w:fill="auto"/>
            <w:vAlign w:val="center"/>
            <w:hideMark/>
          </w:tcPr>
          <w:p w14:paraId="2602CBF1" w14:textId="77777777" w:rsidR="00DB0634" w:rsidRPr="00DB0634" w:rsidRDefault="00DB0634" w:rsidP="00DB0634">
            <w:pPr>
              <w:spacing w:before="0" w:line="240" w:lineRule="auto"/>
              <w:jc w:val="center"/>
              <w:rPr>
                <w:sz w:val="24"/>
                <w:szCs w:val="24"/>
              </w:rPr>
            </w:pPr>
            <w:r w:rsidRPr="00DB0634">
              <w:rPr>
                <w:sz w:val="24"/>
                <w:szCs w:val="24"/>
              </w:rPr>
              <w:t>0,26</w:t>
            </w:r>
          </w:p>
        </w:tc>
      </w:tr>
      <w:tr w:rsidR="00DB0634" w:rsidRPr="00DB0634" w14:paraId="1FFC510A" w14:textId="77777777" w:rsidTr="00DB0634">
        <w:trPr>
          <w:trHeight w:val="270"/>
        </w:trPr>
        <w:tc>
          <w:tcPr>
            <w:tcW w:w="395" w:type="pct"/>
            <w:shd w:val="clear" w:color="auto" w:fill="auto"/>
            <w:vAlign w:val="center"/>
            <w:hideMark/>
          </w:tcPr>
          <w:p w14:paraId="1D131257" w14:textId="77777777" w:rsidR="00DB0634" w:rsidRPr="00DB0634" w:rsidRDefault="00DB0634" w:rsidP="00DB0634">
            <w:pPr>
              <w:spacing w:before="0" w:line="240" w:lineRule="auto"/>
              <w:jc w:val="left"/>
              <w:rPr>
                <w:b/>
                <w:bCs/>
                <w:sz w:val="24"/>
                <w:szCs w:val="24"/>
              </w:rPr>
            </w:pPr>
            <w:r w:rsidRPr="00DB0634">
              <w:rPr>
                <w:b/>
                <w:bCs/>
                <w:sz w:val="24"/>
                <w:szCs w:val="24"/>
              </w:rPr>
              <w:t>3</w:t>
            </w:r>
          </w:p>
        </w:tc>
        <w:tc>
          <w:tcPr>
            <w:tcW w:w="3048" w:type="pct"/>
            <w:shd w:val="clear" w:color="auto" w:fill="auto"/>
            <w:vAlign w:val="center"/>
            <w:hideMark/>
          </w:tcPr>
          <w:p w14:paraId="7FB350BE" w14:textId="77777777" w:rsidR="00DB0634" w:rsidRPr="00DB0634" w:rsidRDefault="00DB0634" w:rsidP="00DB0634">
            <w:pPr>
              <w:spacing w:before="0" w:line="240" w:lineRule="auto"/>
              <w:rPr>
                <w:b/>
                <w:bCs/>
                <w:sz w:val="24"/>
                <w:szCs w:val="24"/>
              </w:rPr>
            </w:pPr>
            <w:r w:rsidRPr="00DB0634">
              <w:rPr>
                <w:b/>
                <w:bCs/>
                <w:sz w:val="24"/>
                <w:szCs w:val="24"/>
              </w:rPr>
              <w:t>Đất chưa sử dụng</w:t>
            </w:r>
          </w:p>
        </w:tc>
        <w:tc>
          <w:tcPr>
            <w:tcW w:w="722" w:type="pct"/>
            <w:shd w:val="clear" w:color="auto" w:fill="auto"/>
            <w:vAlign w:val="center"/>
            <w:hideMark/>
          </w:tcPr>
          <w:p w14:paraId="1D2D919F" w14:textId="77777777" w:rsidR="00DB0634" w:rsidRPr="00DB0634" w:rsidRDefault="00DB0634" w:rsidP="00DB0634">
            <w:pPr>
              <w:spacing w:before="0" w:line="240" w:lineRule="auto"/>
              <w:jc w:val="center"/>
              <w:rPr>
                <w:b/>
                <w:bCs/>
                <w:sz w:val="24"/>
                <w:szCs w:val="24"/>
              </w:rPr>
            </w:pPr>
            <w:r w:rsidRPr="00DB0634">
              <w:rPr>
                <w:b/>
                <w:bCs/>
                <w:sz w:val="24"/>
                <w:szCs w:val="24"/>
              </w:rPr>
              <w:t>CSD</w:t>
            </w:r>
          </w:p>
        </w:tc>
        <w:tc>
          <w:tcPr>
            <w:tcW w:w="835" w:type="pct"/>
            <w:shd w:val="clear" w:color="auto" w:fill="auto"/>
            <w:vAlign w:val="center"/>
            <w:hideMark/>
          </w:tcPr>
          <w:p w14:paraId="78383954" w14:textId="77777777" w:rsidR="00DB0634" w:rsidRPr="00DB0634" w:rsidRDefault="00DB0634" w:rsidP="00DB0634">
            <w:pPr>
              <w:spacing w:before="0" w:line="240" w:lineRule="auto"/>
              <w:jc w:val="center"/>
              <w:rPr>
                <w:b/>
                <w:bCs/>
                <w:sz w:val="24"/>
                <w:szCs w:val="24"/>
              </w:rPr>
            </w:pPr>
            <w:r w:rsidRPr="00DB0634">
              <w:rPr>
                <w:b/>
                <w:bCs/>
                <w:sz w:val="24"/>
                <w:szCs w:val="24"/>
              </w:rPr>
              <w:t>4,10</w:t>
            </w:r>
          </w:p>
        </w:tc>
      </w:tr>
    </w:tbl>
    <w:p w14:paraId="37BE4FA6" w14:textId="77777777" w:rsidR="005266D6" w:rsidRDefault="005266D6" w:rsidP="002C0CEA">
      <w:pPr>
        <w:widowControl w:val="0"/>
        <w:spacing w:line="324" w:lineRule="auto"/>
        <w:rPr>
          <w:b/>
          <w:bCs/>
          <w:lang w:val="vi-VN"/>
        </w:rPr>
      </w:pPr>
    </w:p>
    <w:p w14:paraId="0F17D3C5" w14:textId="70E07C2F" w:rsidR="005266D6" w:rsidRDefault="009965F4" w:rsidP="002C0CEA">
      <w:pPr>
        <w:widowControl w:val="0"/>
        <w:spacing w:line="324" w:lineRule="auto"/>
        <w:rPr>
          <w:b/>
          <w:bCs/>
          <w:lang w:val="vi-VN"/>
        </w:rPr>
      </w:pPr>
      <w:r>
        <w:rPr>
          <w:b/>
          <w:bCs/>
          <w:lang w:val="vi-VN"/>
        </w:rPr>
        <w:t>2</w:t>
      </w:r>
      <w:r w:rsidR="005266D6">
        <w:rPr>
          <w:b/>
          <w:bCs/>
          <w:lang w:val="vi-VN"/>
        </w:rPr>
        <w:t xml:space="preserve">. Danh mục công trình dự án theo </w:t>
      </w:r>
      <w:r w:rsidR="005809DA">
        <w:rPr>
          <w:b/>
          <w:bCs/>
          <w:lang w:val="vi-VN"/>
        </w:rPr>
        <w:t>thực hiện trong năm 2023</w:t>
      </w:r>
    </w:p>
    <w:tbl>
      <w:tblPr>
        <w:tblW w:w="5000" w:type="pct"/>
        <w:tblLook w:val="04A0" w:firstRow="1" w:lastRow="0" w:firstColumn="1" w:lastColumn="0" w:noHBand="0" w:noVBand="1"/>
      </w:tblPr>
      <w:tblGrid>
        <w:gridCol w:w="817"/>
        <w:gridCol w:w="4565"/>
        <w:gridCol w:w="832"/>
        <w:gridCol w:w="1294"/>
        <w:gridCol w:w="1842"/>
      </w:tblGrid>
      <w:tr w:rsidR="00DB0634" w:rsidRPr="00DB0634" w14:paraId="437246FA" w14:textId="77777777" w:rsidTr="00DB0634">
        <w:trPr>
          <w:trHeight w:val="645"/>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8C15F"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STT</w:t>
            </w:r>
          </w:p>
        </w:tc>
        <w:tc>
          <w:tcPr>
            <w:tcW w:w="2441" w:type="pct"/>
            <w:tcBorders>
              <w:top w:val="single" w:sz="4" w:space="0" w:color="auto"/>
              <w:left w:val="nil"/>
              <w:bottom w:val="single" w:sz="4" w:space="0" w:color="auto"/>
              <w:right w:val="single" w:sz="4" w:space="0" w:color="auto"/>
            </w:tcBorders>
            <w:shd w:val="clear" w:color="auto" w:fill="auto"/>
            <w:vAlign w:val="center"/>
            <w:hideMark/>
          </w:tcPr>
          <w:p w14:paraId="720F5E95"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Tên công trình, dự án</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52AC6ABF"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MÃ</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3B87FB8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Tổng diện tích (ha)</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6AC93139"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Địa điểm</w:t>
            </w:r>
          </w:p>
        </w:tc>
      </w:tr>
      <w:tr w:rsidR="00DB0634" w:rsidRPr="00DB0634" w14:paraId="4E54320F"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B7CB242"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2441" w:type="pct"/>
            <w:tcBorders>
              <w:top w:val="nil"/>
              <w:left w:val="nil"/>
              <w:bottom w:val="single" w:sz="4" w:space="0" w:color="auto"/>
              <w:right w:val="single" w:sz="4" w:space="0" w:color="auto"/>
            </w:tcBorders>
            <w:shd w:val="clear" w:color="auto" w:fill="auto"/>
            <w:vAlign w:val="center"/>
            <w:hideMark/>
          </w:tcPr>
          <w:p w14:paraId="69CF4BF1"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nông nghiệp</w:t>
            </w:r>
          </w:p>
        </w:tc>
        <w:tc>
          <w:tcPr>
            <w:tcW w:w="445" w:type="pct"/>
            <w:tcBorders>
              <w:top w:val="nil"/>
              <w:left w:val="nil"/>
              <w:bottom w:val="single" w:sz="4" w:space="0" w:color="auto"/>
              <w:right w:val="single" w:sz="4" w:space="0" w:color="auto"/>
            </w:tcBorders>
            <w:shd w:val="clear" w:color="auto" w:fill="auto"/>
            <w:noWrap/>
            <w:vAlign w:val="center"/>
            <w:hideMark/>
          </w:tcPr>
          <w:p w14:paraId="50A13EB5"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NNP</w:t>
            </w:r>
          </w:p>
        </w:tc>
        <w:tc>
          <w:tcPr>
            <w:tcW w:w="692" w:type="pct"/>
            <w:tcBorders>
              <w:top w:val="nil"/>
              <w:left w:val="nil"/>
              <w:bottom w:val="single" w:sz="4" w:space="0" w:color="auto"/>
              <w:right w:val="single" w:sz="4" w:space="0" w:color="auto"/>
            </w:tcBorders>
            <w:shd w:val="clear" w:color="auto" w:fill="auto"/>
            <w:noWrap/>
            <w:vAlign w:val="center"/>
            <w:hideMark/>
          </w:tcPr>
          <w:p w14:paraId="54EF7DA5"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985" w:type="pct"/>
            <w:tcBorders>
              <w:top w:val="nil"/>
              <w:left w:val="nil"/>
              <w:bottom w:val="single" w:sz="4" w:space="0" w:color="auto"/>
              <w:right w:val="single" w:sz="4" w:space="0" w:color="auto"/>
            </w:tcBorders>
            <w:shd w:val="clear" w:color="auto" w:fill="auto"/>
            <w:vAlign w:val="center"/>
            <w:hideMark/>
          </w:tcPr>
          <w:p w14:paraId="02B3FF42"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299D328F"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0F11544D"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w:t>
            </w:r>
          </w:p>
        </w:tc>
        <w:tc>
          <w:tcPr>
            <w:tcW w:w="2441" w:type="pct"/>
            <w:tcBorders>
              <w:top w:val="nil"/>
              <w:left w:val="nil"/>
              <w:bottom w:val="single" w:sz="4" w:space="0" w:color="auto"/>
              <w:right w:val="single" w:sz="4" w:space="0" w:color="auto"/>
            </w:tcBorders>
            <w:shd w:val="clear" w:color="000000" w:fill="FFFF00"/>
            <w:vAlign w:val="center"/>
            <w:hideMark/>
          </w:tcPr>
          <w:p w14:paraId="26DBD934"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nông nghiệp khác</w:t>
            </w:r>
          </w:p>
        </w:tc>
        <w:tc>
          <w:tcPr>
            <w:tcW w:w="445" w:type="pct"/>
            <w:tcBorders>
              <w:top w:val="nil"/>
              <w:left w:val="nil"/>
              <w:bottom w:val="single" w:sz="4" w:space="0" w:color="auto"/>
              <w:right w:val="single" w:sz="4" w:space="0" w:color="auto"/>
            </w:tcBorders>
            <w:shd w:val="clear" w:color="000000" w:fill="FFFF00"/>
            <w:noWrap/>
            <w:vAlign w:val="center"/>
            <w:hideMark/>
          </w:tcPr>
          <w:p w14:paraId="5B286174"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NKH</w:t>
            </w:r>
          </w:p>
        </w:tc>
        <w:tc>
          <w:tcPr>
            <w:tcW w:w="692" w:type="pct"/>
            <w:tcBorders>
              <w:top w:val="nil"/>
              <w:left w:val="nil"/>
              <w:bottom w:val="single" w:sz="4" w:space="0" w:color="auto"/>
              <w:right w:val="single" w:sz="4" w:space="0" w:color="auto"/>
            </w:tcBorders>
            <w:shd w:val="clear" w:color="000000" w:fill="FFFF00"/>
            <w:noWrap/>
            <w:vAlign w:val="center"/>
            <w:hideMark/>
          </w:tcPr>
          <w:p w14:paraId="372F7682"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24,8</w:t>
            </w:r>
          </w:p>
        </w:tc>
        <w:tc>
          <w:tcPr>
            <w:tcW w:w="985" w:type="pct"/>
            <w:tcBorders>
              <w:top w:val="nil"/>
              <w:left w:val="nil"/>
              <w:bottom w:val="single" w:sz="4" w:space="0" w:color="auto"/>
              <w:right w:val="single" w:sz="4" w:space="0" w:color="auto"/>
            </w:tcBorders>
            <w:shd w:val="clear" w:color="auto" w:fill="auto"/>
            <w:vAlign w:val="center"/>
            <w:hideMark/>
          </w:tcPr>
          <w:p w14:paraId="32E22B20"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014302F5"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EA959D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11E74D71"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sản xuất kinh doanh chế biến tỏi và các sản phẩm nông nghiệp khác thôn An Trụ</w:t>
            </w:r>
          </w:p>
        </w:tc>
        <w:tc>
          <w:tcPr>
            <w:tcW w:w="445" w:type="pct"/>
            <w:tcBorders>
              <w:top w:val="nil"/>
              <w:left w:val="nil"/>
              <w:bottom w:val="single" w:sz="4" w:space="0" w:color="auto"/>
              <w:right w:val="single" w:sz="4" w:space="0" w:color="auto"/>
            </w:tcBorders>
            <w:shd w:val="clear" w:color="auto" w:fill="auto"/>
            <w:noWrap/>
            <w:vAlign w:val="center"/>
            <w:hideMark/>
          </w:tcPr>
          <w:p w14:paraId="7192A976" w14:textId="77777777" w:rsidR="00DB0634" w:rsidRPr="00DB0634" w:rsidRDefault="00DB0634" w:rsidP="00DB0634">
            <w:pPr>
              <w:spacing w:before="0" w:line="240" w:lineRule="auto"/>
              <w:jc w:val="left"/>
              <w:rPr>
                <w:color w:val="000000"/>
                <w:sz w:val="24"/>
                <w:szCs w:val="24"/>
              </w:rPr>
            </w:pPr>
            <w:r w:rsidRPr="00DB0634">
              <w:rPr>
                <w:color w:val="000000"/>
                <w:sz w:val="24"/>
                <w:szCs w:val="24"/>
              </w:rPr>
              <w:t>NKH</w:t>
            </w:r>
          </w:p>
        </w:tc>
        <w:tc>
          <w:tcPr>
            <w:tcW w:w="692" w:type="pct"/>
            <w:tcBorders>
              <w:top w:val="nil"/>
              <w:left w:val="nil"/>
              <w:bottom w:val="single" w:sz="4" w:space="0" w:color="auto"/>
              <w:right w:val="single" w:sz="4" w:space="0" w:color="auto"/>
            </w:tcBorders>
            <w:shd w:val="clear" w:color="auto" w:fill="auto"/>
            <w:noWrap/>
            <w:vAlign w:val="center"/>
            <w:hideMark/>
          </w:tcPr>
          <w:p w14:paraId="227C03A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21,8</w:t>
            </w:r>
          </w:p>
        </w:tc>
        <w:tc>
          <w:tcPr>
            <w:tcW w:w="985" w:type="pct"/>
            <w:tcBorders>
              <w:top w:val="nil"/>
              <w:left w:val="nil"/>
              <w:bottom w:val="single" w:sz="4" w:space="0" w:color="auto"/>
              <w:right w:val="single" w:sz="4" w:space="0" w:color="auto"/>
            </w:tcBorders>
            <w:shd w:val="clear" w:color="auto" w:fill="auto"/>
            <w:vAlign w:val="center"/>
            <w:hideMark/>
          </w:tcPr>
          <w:p w14:paraId="0AA5448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52C04DA8"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2D5138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435BB196"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đầu tư xây dựng khu chăn nuôi lợn nái kết hợp nuôi trồng thủy sản theo hướng an toàn sinh học</w:t>
            </w:r>
          </w:p>
        </w:tc>
        <w:tc>
          <w:tcPr>
            <w:tcW w:w="445" w:type="pct"/>
            <w:tcBorders>
              <w:top w:val="nil"/>
              <w:left w:val="nil"/>
              <w:bottom w:val="single" w:sz="4" w:space="0" w:color="auto"/>
              <w:right w:val="single" w:sz="4" w:space="0" w:color="auto"/>
            </w:tcBorders>
            <w:shd w:val="clear" w:color="auto" w:fill="auto"/>
            <w:noWrap/>
            <w:vAlign w:val="center"/>
            <w:hideMark/>
          </w:tcPr>
          <w:p w14:paraId="2FB890A9" w14:textId="77777777" w:rsidR="00DB0634" w:rsidRPr="00DB0634" w:rsidRDefault="00DB0634" w:rsidP="00DB0634">
            <w:pPr>
              <w:spacing w:before="0" w:line="240" w:lineRule="auto"/>
              <w:jc w:val="left"/>
              <w:rPr>
                <w:color w:val="000000"/>
                <w:sz w:val="24"/>
                <w:szCs w:val="24"/>
              </w:rPr>
            </w:pPr>
            <w:r w:rsidRPr="00DB0634">
              <w:rPr>
                <w:color w:val="000000"/>
                <w:sz w:val="24"/>
                <w:szCs w:val="24"/>
              </w:rPr>
              <w:t>NKH</w:t>
            </w:r>
          </w:p>
        </w:tc>
        <w:tc>
          <w:tcPr>
            <w:tcW w:w="692" w:type="pct"/>
            <w:tcBorders>
              <w:top w:val="nil"/>
              <w:left w:val="nil"/>
              <w:bottom w:val="single" w:sz="4" w:space="0" w:color="auto"/>
              <w:right w:val="single" w:sz="4" w:space="0" w:color="auto"/>
            </w:tcBorders>
            <w:shd w:val="clear" w:color="auto" w:fill="auto"/>
            <w:noWrap/>
            <w:vAlign w:val="center"/>
            <w:hideMark/>
          </w:tcPr>
          <w:p w14:paraId="5692615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985" w:type="pct"/>
            <w:tcBorders>
              <w:top w:val="nil"/>
              <w:left w:val="nil"/>
              <w:bottom w:val="single" w:sz="4" w:space="0" w:color="auto"/>
              <w:right w:val="single" w:sz="4" w:space="0" w:color="auto"/>
            </w:tcBorders>
            <w:shd w:val="clear" w:color="auto" w:fill="auto"/>
            <w:vAlign w:val="center"/>
            <w:hideMark/>
          </w:tcPr>
          <w:p w14:paraId="48ADE89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6426B2A9"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36700258"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2441" w:type="pct"/>
            <w:tcBorders>
              <w:top w:val="nil"/>
              <w:left w:val="nil"/>
              <w:bottom w:val="single" w:sz="4" w:space="0" w:color="auto"/>
              <w:right w:val="single" w:sz="4" w:space="0" w:color="auto"/>
            </w:tcBorders>
            <w:shd w:val="clear" w:color="000000" w:fill="FFFF00"/>
            <w:vAlign w:val="center"/>
            <w:hideMark/>
          </w:tcPr>
          <w:p w14:paraId="0216BB6B"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phi nông nghiệp</w:t>
            </w:r>
          </w:p>
        </w:tc>
        <w:tc>
          <w:tcPr>
            <w:tcW w:w="445" w:type="pct"/>
            <w:tcBorders>
              <w:top w:val="nil"/>
              <w:left w:val="nil"/>
              <w:bottom w:val="single" w:sz="4" w:space="0" w:color="auto"/>
              <w:right w:val="single" w:sz="4" w:space="0" w:color="auto"/>
            </w:tcBorders>
            <w:shd w:val="clear" w:color="000000" w:fill="FFFF00"/>
            <w:noWrap/>
            <w:vAlign w:val="center"/>
            <w:hideMark/>
          </w:tcPr>
          <w:p w14:paraId="3D20BC5B"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PNN</w:t>
            </w:r>
          </w:p>
        </w:tc>
        <w:tc>
          <w:tcPr>
            <w:tcW w:w="692" w:type="pct"/>
            <w:tcBorders>
              <w:top w:val="nil"/>
              <w:left w:val="nil"/>
              <w:bottom w:val="single" w:sz="4" w:space="0" w:color="auto"/>
              <w:right w:val="single" w:sz="4" w:space="0" w:color="auto"/>
            </w:tcBorders>
            <w:shd w:val="clear" w:color="000000" w:fill="FFFF00"/>
            <w:noWrap/>
            <w:vAlign w:val="center"/>
            <w:hideMark/>
          </w:tcPr>
          <w:p w14:paraId="2BE6C9A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985" w:type="pct"/>
            <w:tcBorders>
              <w:top w:val="nil"/>
              <w:left w:val="nil"/>
              <w:bottom w:val="single" w:sz="4" w:space="0" w:color="auto"/>
              <w:right w:val="single" w:sz="4" w:space="0" w:color="auto"/>
            </w:tcBorders>
            <w:shd w:val="clear" w:color="auto" w:fill="auto"/>
            <w:vAlign w:val="center"/>
            <w:hideMark/>
          </w:tcPr>
          <w:p w14:paraId="4FD2C6F0"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6D148671"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BA0F68E"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291F746A"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cụm công nghiệp</w:t>
            </w:r>
          </w:p>
        </w:tc>
        <w:tc>
          <w:tcPr>
            <w:tcW w:w="445" w:type="pct"/>
            <w:tcBorders>
              <w:top w:val="nil"/>
              <w:left w:val="nil"/>
              <w:bottom w:val="single" w:sz="4" w:space="0" w:color="auto"/>
              <w:right w:val="single" w:sz="4" w:space="0" w:color="auto"/>
            </w:tcBorders>
            <w:shd w:val="clear" w:color="auto" w:fill="auto"/>
            <w:noWrap/>
            <w:vAlign w:val="center"/>
            <w:hideMark/>
          </w:tcPr>
          <w:p w14:paraId="36C1BD48"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SKN</w:t>
            </w:r>
          </w:p>
        </w:tc>
        <w:tc>
          <w:tcPr>
            <w:tcW w:w="692" w:type="pct"/>
            <w:tcBorders>
              <w:top w:val="nil"/>
              <w:left w:val="nil"/>
              <w:bottom w:val="single" w:sz="4" w:space="0" w:color="auto"/>
              <w:right w:val="single" w:sz="4" w:space="0" w:color="auto"/>
            </w:tcBorders>
            <w:shd w:val="clear" w:color="auto" w:fill="auto"/>
            <w:noWrap/>
            <w:vAlign w:val="center"/>
            <w:hideMark/>
          </w:tcPr>
          <w:p w14:paraId="4187448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44,25</w:t>
            </w:r>
          </w:p>
        </w:tc>
        <w:tc>
          <w:tcPr>
            <w:tcW w:w="985" w:type="pct"/>
            <w:tcBorders>
              <w:top w:val="nil"/>
              <w:left w:val="nil"/>
              <w:bottom w:val="single" w:sz="4" w:space="0" w:color="auto"/>
              <w:right w:val="single" w:sz="4" w:space="0" w:color="auto"/>
            </w:tcBorders>
            <w:shd w:val="clear" w:color="auto" w:fill="auto"/>
            <w:vAlign w:val="center"/>
            <w:hideMark/>
          </w:tcPr>
          <w:p w14:paraId="7D5CD2EB"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385FC103"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7768D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2A25B343"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Đầu tư xây dựng cụm công nghiệp Lâm Bình</w:t>
            </w:r>
          </w:p>
        </w:tc>
        <w:tc>
          <w:tcPr>
            <w:tcW w:w="445" w:type="pct"/>
            <w:tcBorders>
              <w:top w:val="nil"/>
              <w:left w:val="nil"/>
              <w:bottom w:val="single" w:sz="4" w:space="0" w:color="auto"/>
              <w:right w:val="single" w:sz="4" w:space="0" w:color="auto"/>
            </w:tcBorders>
            <w:shd w:val="clear" w:color="auto" w:fill="auto"/>
            <w:noWrap/>
            <w:vAlign w:val="center"/>
            <w:hideMark/>
          </w:tcPr>
          <w:p w14:paraId="035AD887"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SKN</w:t>
            </w:r>
          </w:p>
        </w:tc>
        <w:tc>
          <w:tcPr>
            <w:tcW w:w="692" w:type="pct"/>
            <w:tcBorders>
              <w:top w:val="nil"/>
              <w:left w:val="nil"/>
              <w:bottom w:val="single" w:sz="4" w:space="0" w:color="auto"/>
              <w:right w:val="single" w:sz="4" w:space="0" w:color="auto"/>
            </w:tcBorders>
            <w:shd w:val="clear" w:color="auto" w:fill="auto"/>
            <w:noWrap/>
            <w:vAlign w:val="center"/>
            <w:hideMark/>
          </w:tcPr>
          <w:p w14:paraId="4F31559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34,25</w:t>
            </w:r>
          </w:p>
        </w:tc>
        <w:tc>
          <w:tcPr>
            <w:tcW w:w="985" w:type="pct"/>
            <w:tcBorders>
              <w:top w:val="nil"/>
              <w:left w:val="nil"/>
              <w:bottom w:val="single" w:sz="4" w:space="0" w:color="auto"/>
              <w:right w:val="single" w:sz="4" w:space="0" w:color="auto"/>
            </w:tcBorders>
            <w:shd w:val="clear" w:color="auto" w:fill="auto"/>
            <w:vAlign w:val="center"/>
            <w:hideMark/>
          </w:tcPr>
          <w:p w14:paraId="32AD2B3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 Bình Định</w:t>
            </w:r>
          </w:p>
        </w:tc>
      </w:tr>
      <w:tr w:rsidR="00DB0634" w:rsidRPr="00DB0634" w14:paraId="27D977A2"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C7C565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590A62E3" w14:textId="77777777" w:rsidR="00DB0634" w:rsidRPr="00DB0634" w:rsidRDefault="00DB0634" w:rsidP="00DB0634">
            <w:pPr>
              <w:spacing w:before="0" w:line="240" w:lineRule="auto"/>
              <w:jc w:val="left"/>
              <w:rPr>
                <w:color w:val="000000"/>
                <w:sz w:val="24"/>
                <w:szCs w:val="24"/>
              </w:rPr>
            </w:pPr>
            <w:r w:rsidRPr="00DB0634">
              <w:rPr>
                <w:color w:val="000000"/>
                <w:sz w:val="24"/>
                <w:szCs w:val="24"/>
              </w:rPr>
              <w:t>Cụm công nghiệp làng nghề Quảng Bố</w:t>
            </w:r>
          </w:p>
        </w:tc>
        <w:tc>
          <w:tcPr>
            <w:tcW w:w="445" w:type="pct"/>
            <w:tcBorders>
              <w:top w:val="nil"/>
              <w:left w:val="nil"/>
              <w:bottom w:val="single" w:sz="4" w:space="0" w:color="auto"/>
              <w:right w:val="single" w:sz="4" w:space="0" w:color="auto"/>
            </w:tcBorders>
            <w:shd w:val="clear" w:color="auto" w:fill="auto"/>
            <w:noWrap/>
            <w:vAlign w:val="center"/>
            <w:hideMark/>
          </w:tcPr>
          <w:p w14:paraId="7E807946"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SKN</w:t>
            </w:r>
          </w:p>
        </w:tc>
        <w:tc>
          <w:tcPr>
            <w:tcW w:w="692" w:type="pct"/>
            <w:tcBorders>
              <w:top w:val="nil"/>
              <w:left w:val="nil"/>
              <w:bottom w:val="single" w:sz="4" w:space="0" w:color="auto"/>
              <w:right w:val="single" w:sz="4" w:space="0" w:color="auto"/>
            </w:tcBorders>
            <w:shd w:val="clear" w:color="auto" w:fill="auto"/>
            <w:noWrap/>
            <w:vAlign w:val="center"/>
            <w:hideMark/>
          </w:tcPr>
          <w:p w14:paraId="21B9785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w:t>
            </w:r>
          </w:p>
        </w:tc>
        <w:tc>
          <w:tcPr>
            <w:tcW w:w="985" w:type="pct"/>
            <w:tcBorders>
              <w:top w:val="nil"/>
              <w:left w:val="nil"/>
              <w:bottom w:val="single" w:sz="4" w:space="0" w:color="auto"/>
              <w:right w:val="single" w:sz="4" w:space="0" w:color="auto"/>
            </w:tcBorders>
            <w:shd w:val="clear" w:color="auto" w:fill="auto"/>
            <w:vAlign w:val="center"/>
            <w:hideMark/>
          </w:tcPr>
          <w:p w14:paraId="6349F8C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Quảng phú</w:t>
            </w:r>
          </w:p>
        </w:tc>
      </w:tr>
      <w:tr w:rsidR="00DB0634" w:rsidRPr="00DB0634" w14:paraId="1B5A71D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CCF4210"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16265334"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thương mại, dịch vụ</w:t>
            </w:r>
          </w:p>
        </w:tc>
        <w:tc>
          <w:tcPr>
            <w:tcW w:w="445" w:type="pct"/>
            <w:tcBorders>
              <w:top w:val="nil"/>
              <w:left w:val="nil"/>
              <w:bottom w:val="single" w:sz="4" w:space="0" w:color="auto"/>
              <w:right w:val="single" w:sz="4" w:space="0" w:color="auto"/>
            </w:tcBorders>
            <w:shd w:val="clear" w:color="auto" w:fill="auto"/>
            <w:noWrap/>
            <w:vAlign w:val="center"/>
            <w:hideMark/>
          </w:tcPr>
          <w:p w14:paraId="5752C13D"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1CCC28B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4,67</w:t>
            </w:r>
          </w:p>
        </w:tc>
        <w:tc>
          <w:tcPr>
            <w:tcW w:w="985" w:type="pct"/>
            <w:tcBorders>
              <w:top w:val="nil"/>
              <w:left w:val="nil"/>
              <w:bottom w:val="single" w:sz="4" w:space="0" w:color="auto"/>
              <w:right w:val="single" w:sz="4" w:space="0" w:color="auto"/>
            </w:tcBorders>
            <w:shd w:val="clear" w:color="auto" w:fill="auto"/>
            <w:vAlign w:val="center"/>
            <w:hideMark/>
          </w:tcPr>
          <w:p w14:paraId="5F42A901"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1530A4D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7CF17B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5ECD4E39" w14:textId="77777777" w:rsidR="00DB0634" w:rsidRPr="00DB0634" w:rsidRDefault="00DB0634" w:rsidP="00DB0634">
            <w:pPr>
              <w:spacing w:before="0" w:line="240" w:lineRule="auto"/>
              <w:jc w:val="left"/>
              <w:rPr>
                <w:color w:val="000000"/>
                <w:sz w:val="24"/>
                <w:szCs w:val="24"/>
              </w:rPr>
            </w:pPr>
            <w:r w:rsidRPr="00DB0634">
              <w:rPr>
                <w:color w:val="000000"/>
                <w:sz w:val="24"/>
                <w:szCs w:val="24"/>
              </w:rPr>
              <w:t xml:space="preserve">Dự án đầu tư xây dựng khu thương mại dịch vụ </w:t>
            </w:r>
          </w:p>
        </w:tc>
        <w:tc>
          <w:tcPr>
            <w:tcW w:w="445" w:type="pct"/>
            <w:tcBorders>
              <w:top w:val="nil"/>
              <w:left w:val="nil"/>
              <w:bottom w:val="single" w:sz="4" w:space="0" w:color="auto"/>
              <w:right w:val="single" w:sz="4" w:space="0" w:color="auto"/>
            </w:tcBorders>
            <w:shd w:val="clear" w:color="auto" w:fill="auto"/>
            <w:noWrap/>
            <w:vAlign w:val="center"/>
            <w:hideMark/>
          </w:tcPr>
          <w:p w14:paraId="053EC809" w14:textId="77777777" w:rsidR="00DB0634" w:rsidRPr="00DB0634" w:rsidRDefault="00DB0634" w:rsidP="00DB0634">
            <w:pPr>
              <w:spacing w:before="0" w:line="240" w:lineRule="auto"/>
              <w:jc w:val="left"/>
              <w:rPr>
                <w:color w:val="000000"/>
                <w:sz w:val="24"/>
                <w:szCs w:val="24"/>
              </w:rPr>
            </w:pPr>
            <w:r w:rsidRPr="00DB0634">
              <w:rPr>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548CC74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0,2</w:t>
            </w:r>
          </w:p>
        </w:tc>
        <w:tc>
          <w:tcPr>
            <w:tcW w:w="985" w:type="pct"/>
            <w:tcBorders>
              <w:top w:val="nil"/>
              <w:left w:val="nil"/>
              <w:bottom w:val="single" w:sz="4" w:space="0" w:color="auto"/>
              <w:right w:val="single" w:sz="4" w:space="0" w:color="auto"/>
            </w:tcBorders>
            <w:shd w:val="clear" w:color="auto" w:fill="auto"/>
            <w:vAlign w:val="center"/>
            <w:hideMark/>
          </w:tcPr>
          <w:p w14:paraId="37C4D51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4C12509C"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6305D6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lastRenderedPageBreak/>
              <w:t>2</w:t>
            </w:r>
          </w:p>
        </w:tc>
        <w:tc>
          <w:tcPr>
            <w:tcW w:w="2441" w:type="pct"/>
            <w:tcBorders>
              <w:top w:val="nil"/>
              <w:left w:val="nil"/>
              <w:bottom w:val="single" w:sz="4" w:space="0" w:color="auto"/>
              <w:right w:val="single" w:sz="4" w:space="0" w:color="auto"/>
            </w:tcBorders>
            <w:shd w:val="clear" w:color="auto" w:fill="auto"/>
            <w:vAlign w:val="center"/>
            <w:hideMark/>
          </w:tcPr>
          <w:p w14:paraId="087C83C7"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thương mại dịch vụ (Đấu giá đất khó canh tác đường nội thị)</w:t>
            </w:r>
          </w:p>
        </w:tc>
        <w:tc>
          <w:tcPr>
            <w:tcW w:w="445" w:type="pct"/>
            <w:tcBorders>
              <w:top w:val="nil"/>
              <w:left w:val="nil"/>
              <w:bottom w:val="single" w:sz="4" w:space="0" w:color="auto"/>
              <w:right w:val="single" w:sz="4" w:space="0" w:color="auto"/>
            </w:tcBorders>
            <w:shd w:val="clear" w:color="auto" w:fill="auto"/>
            <w:noWrap/>
            <w:vAlign w:val="center"/>
            <w:hideMark/>
          </w:tcPr>
          <w:p w14:paraId="2BD81BB9" w14:textId="77777777" w:rsidR="00DB0634" w:rsidRPr="00DB0634" w:rsidRDefault="00DB0634" w:rsidP="00DB0634">
            <w:pPr>
              <w:spacing w:before="0" w:line="240" w:lineRule="auto"/>
              <w:jc w:val="left"/>
              <w:rPr>
                <w:color w:val="000000"/>
                <w:sz w:val="24"/>
                <w:szCs w:val="24"/>
              </w:rPr>
            </w:pPr>
            <w:r w:rsidRPr="00DB0634">
              <w:rPr>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1CAC450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0,2</w:t>
            </w:r>
          </w:p>
        </w:tc>
        <w:tc>
          <w:tcPr>
            <w:tcW w:w="985" w:type="pct"/>
            <w:tcBorders>
              <w:top w:val="nil"/>
              <w:left w:val="nil"/>
              <w:bottom w:val="single" w:sz="4" w:space="0" w:color="auto"/>
              <w:right w:val="single" w:sz="4" w:space="0" w:color="auto"/>
            </w:tcBorders>
            <w:shd w:val="clear" w:color="auto" w:fill="auto"/>
            <w:vAlign w:val="center"/>
            <w:hideMark/>
          </w:tcPr>
          <w:p w14:paraId="17E1CA1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1EEB2A4A"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5AB475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46DD9AB1"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Đầu tư xây dựng khách sạn nghỉ dưỡng và dịch vụ xã Lâm Thao</w:t>
            </w:r>
          </w:p>
        </w:tc>
        <w:tc>
          <w:tcPr>
            <w:tcW w:w="445" w:type="pct"/>
            <w:tcBorders>
              <w:top w:val="nil"/>
              <w:left w:val="nil"/>
              <w:bottom w:val="single" w:sz="4" w:space="0" w:color="auto"/>
              <w:right w:val="single" w:sz="4" w:space="0" w:color="auto"/>
            </w:tcBorders>
            <w:shd w:val="clear" w:color="auto" w:fill="auto"/>
            <w:noWrap/>
            <w:vAlign w:val="center"/>
            <w:hideMark/>
          </w:tcPr>
          <w:p w14:paraId="3E846552" w14:textId="77777777" w:rsidR="00DB0634" w:rsidRPr="00DB0634" w:rsidRDefault="00DB0634" w:rsidP="00DB0634">
            <w:pPr>
              <w:spacing w:before="0" w:line="240" w:lineRule="auto"/>
              <w:jc w:val="left"/>
              <w:rPr>
                <w:color w:val="000000"/>
                <w:sz w:val="24"/>
                <w:szCs w:val="24"/>
              </w:rPr>
            </w:pPr>
            <w:r w:rsidRPr="00DB0634">
              <w:rPr>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782FDFA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1,43</w:t>
            </w:r>
          </w:p>
        </w:tc>
        <w:tc>
          <w:tcPr>
            <w:tcW w:w="985" w:type="pct"/>
            <w:tcBorders>
              <w:top w:val="nil"/>
              <w:left w:val="nil"/>
              <w:bottom w:val="single" w:sz="4" w:space="0" w:color="auto"/>
              <w:right w:val="single" w:sz="4" w:space="0" w:color="auto"/>
            </w:tcBorders>
            <w:shd w:val="clear" w:color="auto" w:fill="auto"/>
            <w:vAlign w:val="center"/>
            <w:hideMark/>
          </w:tcPr>
          <w:p w14:paraId="5FA3832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42ED0A1D"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EC2186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372FC246" w14:textId="77777777" w:rsidR="00DB0634" w:rsidRPr="00DB0634" w:rsidRDefault="00DB0634" w:rsidP="00DB0634">
            <w:pPr>
              <w:spacing w:before="0" w:line="240" w:lineRule="auto"/>
              <w:jc w:val="left"/>
              <w:rPr>
                <w:color w:val="000000"/>
                <w:sz w:val="24"/>
                <w:szCs w:val="24"/>
              </w:rPr>
            </w:pPr>
            <w:r w:rsidRPr="00DB0634">
              <w:rPr>
                <w:color w:val="000000"/>
                <w:sz w:val="24"/>
                <w:szCs w:val="24"/>
              </w:rPr>
              <w:t>Xây dựng khu thương mại dịch vụ thôn Ngọc Quan</w:t>
            </w:r>
          </w:p>
        </w:tc>
        <w:tc>
          <w:tcPr>
            <w:tcW w:w="445" w:type="pct"/>
            <w:tcBorders>
              <w:top w:val="nil"/>
              <w:left w:val="nil"/>
              <w:bottom w:val="single" w:sz="4" w:space="0" w:color="auto"/>
              <w:right w:val="single" w:sz="4" w:space="0" w:color="auto"/>
            </w:tcBorders>
            <w:shd w:val="clear" w:color="auto" w:fill="auto"/>
            <w:noWrap/>
            <w:vAlign w:val="center"/>
            <w:hideMark/>
          </w:tcPr>
          <w:p w14:paraId="3E3CC581" w14:textId="77777777" w:rsidR="00DB0634" w:rsidRPr="00DB0634" w:rsidRDefault="00DB0634" w:rsidP="00DB0634">
            <w:pPr>
              <w:spacing w:before="0" w:line="240" w:lineRule="auto"/>
              <w:jc w:val="left"/>
              <w:rPr>
                <w:color w:val="000000"/>
                <w:sz w:val="24"/>
                <w:szCs w:val="24"/>
              </w:rPr>
            </w:pPr>
            <w:r w:rsidRPr="00DB0634">
              <w:rPr>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3C71CA0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w:t>
            </w:r>
          </w:p>
        </w:tc>
        <w:tc>
          <w:tcPr>
            <w:tcW w:w="985" w:type="pct"/>
            <w:tcBorders>
              <w:top w:val="nil"/>
              <w:left w:val="nil"/>
              <w:bottom w:val="single" w:sz="4" w:space="0" w:color="auto"/>
              <w:right w:val="single" w:sz="4" w:space="0" w:color="auto"/>
            </w:tcBorders>
            <w:shd w:val="clear" w:color="auto" w:fill="auto"/>
            <w:vAlign w:val="center"/>
            <w:hideMark/>
          </w:tcPr>
          <w:p w14:paraId="7460DC3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491A23D9"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AA9D62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008A3572" w14:textId="77777777" w:rsidR="00DB0634" w:rsidRPr="00DB0634" w:rsidRDefault="00DB0634" w:rsidP="00DB0634">
            <w:pPr>
              <w:spacing w:before="0" w:line="240" w:lineRule="auto"/>
              <w:jc w:val="left"/>
              <w:rPr>
                <w:color w:val="000000"/>
                <w:sz w:val="24"/>
                <w:szCs w:val="24"/>
              </w:rPr>
            </w:pPr>
            <w:r w:rsidRPr="00DB0634">
              <w:rPr>
                <w:color w:val="000000"/>
                <w:sz w:val="24"/>
                <w:szCs w:val="24"/>
              </w:rPr>
              <w:t>Bãi tập kết vật liệu xây dựng xã Trung kênh</w:t>
            </w:r>
          </w:p>
        </w:tc>
        <w:tc>
          <w:tcPr>
            <w:tcW w:w="445" w:type="pct"/>
            <w:tcBorders>
              <w:top w:val="nil"/>
              <w:left w:val="nil"/>
              <w:bottom w:val="single" w:sz="4" w:space="0" w:color="auto"/>
              <w:right w:val="single" w:sz="4" w:space="0" w:color="auto"/>
            </w:tcBorders>
            <w:shd w:val="clear" w:color="auto" w:fill="auto"/>
            <w:noWrap/>
            <w:vAlign w:val="center"/>
            <w:hideMark/>
          </w:tcPr>
          <w:p w14:paraId="513119A0" w14:textId="77777777" w:rsidR="00DB0634" w:rsidRPr="00DB0634" w:rsidRDefault="00DB0634" w:rsidP="00DB0634">
            <w:pPr>
              <w:spacing w:before="0" w:line="240" w:lineRule="auto"/>
              <w:jc w:val="left"/>
              <w:rPr>
                <w:color w:val="000000"/>
                <w:sz w:val="24"/>
                <w:szCs w:val="24"/>
              </w:rPr>
            </w:pPr>
            <w:r w:rsidRPr="00DB0634">
              <w:rPr>
                <w:color w:val="000000"/>
                <w:sz w:val="24"/>
                <w:szCs w:val="24"/>
              </w:rPr>
              <w:t>TMD</w:t>
            </w:r>
          </w:p>
        </w:tc>
        <w:tc>
          <w:tcPr>
            <w:tcW w:w="692" w:type="pct"/>
            <w:tcBorders>
              <w:top w:val="nil"/>
              <w:left w:val="nil"/>
              <w:bottom w:val="single" w:sz="4" w:space="0" w:color="auto"/>
              <w:right w:val="single" w:sz="4" w:space="0" w:color="auto"/>
            </w:tcBorders>
            <w:shd w:val="clear" w:color="auto" w:fill="auto"/>
            <w:noWrap/>
            <w:vAlign w:val="center"/>
            <w:hideMark/>
          </w:tcPr>
          <w:p w14:paraId="63B0E65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2,54</w:t>
            </w:r>
          </w:p>
        </w:tc>
        <w:tc>
          <w:tcPr>
            <w:tcW w:w="985" w:type="pct"/>
            <w:tcBorders>
              <w:top w:val="nil"/>
              <w:left w:val="nil"/>
              <w:bottom w:val="single" w:sz="4" w:space="0" w:color="auto"/>
              <w:right w:val="single" w:sz="4" w:space="0" w:color="auto"/>
            </w:tcBorders>
            <w:shd w:val="clear" w:color="auto" w:fill="auto"/>
            <w:vAlign w:val="center"/>
            <w:hideMark/>
          </w:tcPr>
          <w:p w14:paraId="14818D6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53679E39"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ADE129A"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047C5E76"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cơ sở sản xuất phi nông nghiệp</w:t>
            </w:r>
          </w:p>
        </w:tc>
        <w:tc>
          <w:tcPr>
            <w:tcW w:w="445" w:type="pct"/>
            <w:tcBorders>
              <w:top w:val="nil"/>
              <w:left w:val="nil"/>
              <w:bottom w:val="single" w:sz="4" w:space="0" w:color="auto"/>
              <w:right w:val="single" w:sz="4" w:space="0" w:color="auto"/>
            </w:tcBorders>
            <w:shd w:val="clear" w:color="auto" w:fill="auto"/>
            <w:noWrap/>
            <w:vAlign w:val="center"/>
            <w:hideMark/>
          </w:tcPr>
          <w:p w14:paraId="32409768"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72FD2FA5"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10,59</w:t>
            </w:r>
          </w:p>
        </w:tc>
        <w:tc>
          <w:tcPr>
            <w:tcW w:w="985" w:type="pct"/>
            <w:tcBorders>
              <w:top w:val="nil"/>
              <w:left w:val="nil"/>
              <w:bottom w:val="single" w:sz="4" w:space="0" w:color="auto"/>
              <w:right w:val="single" w:sz="4" w:space="0" w:color="auto"/>
            </w:tcBorders>
            <w:shd w:val="clear" w:color="auto" w:fill="auto"/>
            <w:vAlign w:val="center"/>
            <w:hideMark/>
          </w:tcPr>
          <w:p w14:paraId="7619B5FD"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12C6E050"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92DDF8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7FE50A51"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sản xuất và chế biến các sản phẩm nông sản</w:t>
            </w:r>
          </w:p>
        </w:tc>
        <w:tc>
          <w:tcPr>
            <w:tcW w:w="445" w:type="pct"/>
            <w:tcBorders>
              <w:top w:val="nil"/>
              <w:left w:val="nil"/>
              <w:bottom w:val="single" w:sz="4" w:space="0" w:color="auto"/>
              <w:right w:val="single" w:sz="4" w:space="0" w:color="auto"/>
            </w:tcBorders>
            <w:shd w:val="clear" w:color="auto" w:fill="auto"/>
            <w:noWrap/>
            <w:vAlign w:val="center"/>
            <w:hideMark/>
          </w:tcPr>
          <w:p w14:paraId="10C9C22F"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272B493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4,6</w:t>
            </w:r>
          </w:p>
        </w:tc>
        <w:tc>
          <w:tcPr>
            <w:tcW w:w="985" w:type="pct"/>
            <w:tcBorders>
              <w:top w:val="nil"/>
              <w:left w:val="nil"/>
              <w:bottom w:val="single" w:sz="4" w:space="0" w:color="auto"/>
              <w:right w:val="single" w:sz="4" w:space="0" w:color="auto"/>
            </w:tcBorders>
            <w:shd w:val="clear" w:color="auto" w:fill="auto"/>
            <w:vAlign w:val="center"/>
            <w:hideMark/>
          </w:tcPr>
          <w:p w14:paraId="42A36E2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Minh Tân</w:t>
            </w:r>
          </w:p>
        </w:tc>
      </w:tr>
      <w:tr w:rsidR="00DB0634" w:rsidRPr="00DB0634" w14:paraId="67D0E46B"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2980B5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4DF8F8B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xưởng sơ chế, chế chế các sản phẩm nông nghiệp</w:t>
            </w:r>
          </w:p>
        </w:tc>
        <w:tc>
          <w:tcPr>
            <w:tcW w:w="445" w:type="pct"/>
            <w:tcBorders>
              <w:top w:val="nil"/>
              <w:left w:val="nil"/>
              <w:bottom w:val="single" w:sz="4" w:space="0" w:color="auto"/>
              <w:right w:val="single" w:sz="4" w:space="0" w:color="auto"/>
            </w:tcBorders>
            <w:shd w:val="clear" w:color="auto" w:fill="auto"/>
            <w:noWrap/>
            <w:vAlign w:val="center"/>
            <w:hideMark/>
          </w:tcPr>
          <w:p w14:paraId="636AE0D8"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1640A02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w:t>
            </w:r>
          </w:p>
        </w:tc>
        <w:tc>
          <w:tcPr>
            <w:tcW w:w="985" w:type="pct"/>
            <w:tcBorders>
              <w:top w:val="nil"/>
              <w:left w:val="nil"/>
              <w:bottom w:val="single" w:sz="4" w:space="0" w:color="auto"/>
              <w:right w:val="single" w:sz="4" w:space="0" w:color="auto"/>
            </w:tcBorders>
            <w:shd w:val="clear" w:color="auto" w:fill="auto"/>
            <w:vAlign w:val="center"/>
            <w:hideMark/>
          </w:tcPr>
          <w:p w14:paraId="484DB2C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Minh Tân</w:t>
            </w:r>
          </w:p>
        </w:tc>
      </w:tr>
      <w:tr w:rsidR="00DB0634" w:rsidRPr="00DB0634" w14:paraId="6FBE76E1"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3D7D26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19B0C5F1"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đầu tư Xây dựng Khu chế biến, bảo quản nông sản Xuất khẩu và khu trồng trọt ứng dụng công nghệ cao</w:t>
            </w:r>
          </w:p>
        </w:tc>
        <w:tc>
          <w:tcPr>
            <w:tcW w:w="445" w:type="pct"/>
            <w:tcBorders>
              <w:top w:val="nil"/>
              <w:left w:val="nil"/>
              <w:bottom w:val="single" w:sz="4" w:space="0" w:color="auto"/>
              <w:right w:val="single" w:sz="4" w:space="0" w:color="auto"/>
            </w:tcBorders>
            <w:shd w:val="clear" w:color="auto" w:fill="auto"/>
            <w:noWrap/>
            <w:vAlign w:val="center"/>
            <w:hideMark/>
          </w:tcPr>
          <w:p w14:paraId="2DA66B52"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646FE82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w:t>
            </w:r>
          </w:p>
        </w:tc>
        <w:tc>
          <w:tcPr>
            <w:tcW w:w="985" w:type="pct"/>
            <w:tcBorders>
              <w:top w:val="nil"/>
              <w:left w:val="nil"/>
              <w:bottom w:val="single" w:sz="4" w:space="0" w:color="auto"/>
              <w:right w:val="single" w:sz="4" w:space="0" w:color="auto"/>
            </w:tcBorders>
            <w:shd w:val="clear" w:color="auto" w:fill="auto"/>
            <w:vAlign w:val="center"/>
            <w:hideMark/>
          </w:tcPr>
          <w:p w14:paraId="342AF9D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Minh Tân</w:t>
            </w:r>
          </w:p>
        </w:tc>
      </w:tr>
      <w:tr w:rsidR="00DB0634" w:rsidRPr="00DB0634" w14:paraId="75874C5B"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8E3792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49AC41F5"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ĐTDA xưởng sản xuất ngói màu không nung</w:t>
            </w:r>
          </w:p>
        </w:tc>
        <w:tc>
          <w:tcPr>
            <w:tcW w:w="445" w:type="pct"/>
            <w:tcBorders>
              <w:top w:val="nil"/>
              <w:left w:val="nil"/>
              <w:bottom w:val="single" w:sz="4" w:space="0" w:color="auto"/>
              <w:right w:val="single" w:sz="4" w:space="0" w:color="auto"/>
            </w:tcBorders>
            <w:shd w:val="clear" w:color="auto" w:fill="auto"/>
            <w:noWrap/>
            <w:vAlign w:val="center"/>
            <w:hideMark/>
          </w:tcPr>
          <w:p w14:paraId="706B3E06"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5D376D3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0,7</w:t>
            </w:r>
          </w:p>
        </w:tc>
        <w:tc>
          <w:tcPr>
            <w:tcW w:w="985" w:type="pct"/>
            <w:tcBorders>
              <w:top w:val="nil"/>
              <w:left w:val="nil"/>
              <w:bottom w:val="single" w:sz="4" w:space="0" w:color="auto"/>
              <w:right w:val="single" w:sz="4" w:space="0" w:color="auto"/>
            </w:tcBorders>
            <w:shd w:val="clear" w:color="auto" w:fill="auto"/>
            <w:vAlign w:val="center"/>
            <w:hideMark/>
          </w:tcPr>
          <w:p w14:paraId="32655C0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Minh Tân</w:t>
            </w:r>
          </w:p>
        </w:tc>
      </w:tr>
      <w:tr w:rsidR="00DB0634" w:rsidRPr="00DB0634" w14:paraId="0628AF34"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2892F8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43F11A3F"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DA sản xuất nông nghiệp sạch KHTT hữu cơ</w:t>
            </w:r>
          </w:p>
        </w:tc>
        <w:tc>
          <w:tcPr>
            <w:tcW w:w="445" w:type="pct"/>
            <w:tcBorders>
              <w:top w:val="nil"/>
              <w:left w:val="nil"/>
              <w:bottom w:val="single" w:sz="4" w:space="0" w:color="auto"/>
              <w:right w:val="single" w:sz="4" w:space="0" w:color="auto"/>
            </w:tcBorders>
            <w:shd w:val="clear" w:color="auto" w:fill="auto"/>
            <w:noWrap/>
            <w:vAlign w:val="center"/>
            <w:hideMark/>
          </w:tcPr>
          <w:p w14:paraId="1388B250"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7E2D6F3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0,7</w:t>
            </w:r>
          </w:p>
        </w:tc>
        <w:tc>
          <w:tcPr>
            <w:tcW w:w="985" w:type="pct"/>
            <w:tcBorders>
              <w:top w:val="nil"/>
              <w:left w:val="nil"/>
              <w:bottom w:val="single" w:sz="4" w:space="0" w:color="auto"/>
              <w:right w:val="single" w:sz="4" w:space="0" w:color="auto"/>
            </w:tcBorders>
            <w:shd w:val="clear" w:color="auto" w:fill="auto"/>
            <w:vAlign w:val="center"/>
            <w:hideMark/>
          </w:tcPr>
          <w:p w14:paraId="30108E1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Minh Tân</w:t>
            </w:r>
          </w:p>
        </w:tc>
      </w:tr>
      <w:tr w:rsidR="00DB0634" w:rsidRPr="00DB0634" w14:paraId="774065B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1D6080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w:t>
            </w:r>
          </w:p>
        </w:tc>
        <w:tc>
          <w:tcPr>
            <w:tcW w:w="2441" w:type="pct"/>
            <w:tcBorders>
              <w:top w:val="nil"/>
              <w:left w:val="nil"/>
              <w:bottom w:val="single" w:sz="4" w:space="0" w:color="auto"/>
              <w:right w:val="single" w:sz="4" w:space="0" w:color="auto"/>
            </w:tcBorders>
            <w:shd w:val="clear" w:color="auto" w:fill="auto"/>
            <w:vAlign w:val="center"/>
            <w:hideMark/>
          </w:tcPr>
          <w:p w14:paraId="6AFDC4FC"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khu sản xuất rau sản sạch, an toàn Lâm Thao</w:t>
            </w:r>
          </w:p>
        </w:tc>
        <w:tc>
          <w:tcPr>
            <w:tcW w:w="445" w:type="pct"/>
            <w:tcBorders>
              <w:top w:val="nil"/>
              <w:left w:val="nil"/>
              <w:bottom w:val="single" w:sz="4" w:space="0" w:color="auto"/>
              <w:right w:val="single" w:sz="4" w:space="0" w:color="auto"/>
            </w:tcBorders>
            <w:shd w:val="clear" w:color="auto" w:fill="auto"/>
            <w:noWrap/>
            <w:vAlign w:val="center"/>
            <w:hideMark/>
          </w:tcPr>
          <w:p w14:paraId="247AE159"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1923D91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1,7</w:t>
            </w:r>
          </w:p>
        </w:tc>
        <w:tc>
          <w:tcPr>
            <w:tcW w:w="985" w:type="pct"/>
            <w:tcBorders>
              <w:top w:val="nil"/>
              <w:left w:val="nil"/>
              <w:bottom w:val="single" w:sz="4" w:space="0" w:color="auto"/>
              <w:right w:val="single" w:sz="4" w:space="0" w:color="auto"/>
            </w:tcBorders>
            <w:shd w:val="clear" w:color="auto" w:fill="auto"/>
            <w:vAlign w:val="center"/>
            <w:hideMark/>
          </w:tcPr>
          <w:p w14:paraId="0F4C255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5817CB7B"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C8B471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w:t>
            </w:r>
          </w:p>
        </w:tc>
        <w:tc>
          <w:tcPr>
            <w:tcW w:w="2441" w:type="pct"/>
            <w:tcBorders>
              <w:top w:val="nil"/>
              <w:left w:val="nil"/>
              <w:bottom w:val="single" w:sz="4" w:space="0" w:color="auto"/>
              <w:right w:val="single" w:sz="4" w:space="0" w:color="auto"/>
            </w:tcBorders>
            <w:shd w:val="clear" w:color="auto" w:fill="auto"/>
            <w:vAlign w:val="center"/>
            <w:hideMark/>
          </w:tcPr>
          <w:p w14:paraId="06342CBC"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sản xuất kinh doanh An Trụ</w:t>
            </w:r>
          </w:p>
        </w:tc>
        <w:tc>
          <w:tcPr>
            <w:tcW w:w="445" w:type="pct"/>
            <w:tcBorders>
              <w:top w:val="nil"/>
              <w:left w:val="nil"/>
              <w:bottom w:val="single" w:sz="4" w:space="0" w:color="auto"/>
              <w:right w:val="single" w:sz="4" w:space="0" w:color="auto"/>
            </w:tcBorders>
            <w:shd w:val="clear" w:color="auto" w:fill="auto"/>
            <w:noWrap/>
            <w:vAlign w:val="center"/>
            <w:hideMark/>
          </w:tcPr>
          <w:p w14:paraId="1AA4CBE4" w14:textId="77777777" w:rsidR="00DB0634" w:rsidRPr="00DB0634" w:rsidRDefault="00DB0634" w:rsidP="00DB0634">
            <w:pPr>
              <w:spacing w:before="0" w:line="240" w:lineRule="auto"/>
              <w:jc w:val="left"/>
              <w:rPr>
                <w:color w:val="000000"/>
                <w:sz w:val="24"/>
                <w:szCs w:val="24"/>
              </w:rPr>
            </w:pPr>
            <w:r w:rsidRPr="00DB0634">
              <w:rPr>
                <w:color w:val="000000"/>
                <w:sz w:val="24"/>
                <w:szCs w:val="24"/>
              </w:rPr>
              <w:t>SKC</w:t>
            </w:r>
          </w:p>
        </w:tc>
        <w:tc>
          <w:tcPr>
            <w:tcW w:w="692" w:type="pct"/>
            <w:tcBorders>
              <w:top w:val="nil"/>
              <w:left w:val="nil"/>
              <w:bottom w:val="single" w:sz="4" w:space="0" w:color="auto"/>
              <w:right w:val="single" w:sz="4" w:space="0" w:color="auto"/>
            </w:tcBorders>
            <w:shd w:val="clear" w:color="auto" w:fill="auto"/>
            <w:noWrap/>
            <w:vAlign w:val="center"/>
            <w:hideMark/>
          </w:tcPr>
          <w:p w14:paraId="3F2EA80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0,29</w:t>
            </w:r>
          </w:p>
        </w:tc>
        <w:tc>
          <w:tcPr>
            <w:tcW w:w="985" w:type="pct"/>
            <w:tcBorders>
              <w:top w:val="nil"/>
              <w:left w:val="nil"/>
              <w:bottom w:val="single" w:sz="4" w:space="0" w:color="auto"/>
              <w:right w:val="single" w:sz="4" w:space="0" w:color="auto"/>
            </w:tcBorders>
            <w:shd w:val="clear" w:color="auto" w:fill="auto"/>
            <w:vAlign w:val="center"/>
            <w:hideMark/>
          </w:tcPr>
          <w:p w14:paraId="7BF0988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3D17DF92"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3E60B1F"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4B456B25"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phát triển hạ tầng cấp quốc gia, cấp tỉnh, cấp huyện, cấp xã</w:t>
            </w:r>
          </w:p>
        </w:tc>
        <w:tc>
          <w:tcPr>
            <w:tcW w:w="445" w:type="pct"/>
            <w:tcBorders>
              <w:top w:val="nil"/>
              <w:left w:val="nil"/>
              <w:bottom w:val="single" w:sz="4" w:space="0" w:color="auto"/>
              <w:right w:val="single" w:sz="4" w:space="0" w:color="auto"/>
            </w:tcBorders>
            <w:shd w:val="clear" w:color="auto" w:fill="auto"/>
            <w:noWrap/>
            <w:vAlign w:val="center"/>
            <w:hideMark/>
          </w:tcPr>
          <w:p w14:paraId="412C3DD6"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DHT</w:t>
            </w:r>
          </w:p>
        </w:tc>
        <w:tc>
          <w:tcPr>
            <w:tcW w:w="692" w:type="pct"/>
            <w:tcBorders>
              <w:top w:val="nil"/>
              <w:left w:val="nil"/>
              <w:bottom w:val="single" w:sz="4" w:space="0" w:color="auto"/>
              <w:right w:val="single" w:sz="4" w:space="0" w:color="auto"/>
            </w:tcBorders>
            <w:shd w:val="clear" w:color="auto" w:fill="auto"/>
            <w:noWrap/>
            <w:vAlign w:val="center"/>
            <w:hideMark/>
          </w:tcPr>
          <w:p w14:paraId="594D1AF3"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985" w:type="pct"/>
            <w:tcBorders>
              <w:top w:val="nil"/>
              <w:left w:val="nil"/>
              <w:bottom w:val="single" w:sz="4" w:space="0" w:color="auto"/>
              <w:right w:val="single" w:sz="4" w:space="0" w:color="auto"/>
            </w:tcBorders>
            <w:shd w:val="clear" w:color="auto" w:fill="auto"/>
            <w:vAlign w:val="center"/>
            <w:hideMark/>
          </w:tcPr>
          <w:p w14:paraId="7E0FBECE"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7B5440C2"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7E8ABE5"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4.1</w:t>
            </w:r>
          </w:p>
        </w:tc>
        <w:tc>
          <w:tcPr>
            <w:tcW w:w="2441" w:type="pct"/>
            <w:tcBorders>
              <w:top w:val="nil"/>
              <w:left w:val="nil"/>
              <w:bottom w:val="single" w:sz="4" w:space="0" w:color="auto"/>
              <w:right w:val="single" w:sz="4" w:space="0" w:color="auto"/>
            </w:tcBorders>
            <w:shd w:val="clear" w:color="auto" w:fill="auto"/>
            <w:vAlign w:val="center"/>
            <w:hideMark/>
          </w:tcPr>
          <w:p w14:paraId="14175174"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giao thông</w:t>
            </w:r>
          </w:p>
        </w:tc>
        <w:tc>
          <w:tcPr>
            <w:tcW w:w="445" w:type="pct"/>
            <w:tcBorders>
              <w:top w:val="nil"/>
              <w:left w:val="nil"/>
              <w:bottom w:val="single" w:sz="4" w:space="0" w:color="auto"/>
              <w:right w:val="single" w:sz="4" w:space="0" w:color="auto"/>
            </w:tcBorders>
            <w:shd w:val="clear" w:color="auto" w:fill="auto"/>
            <w:noWrap/>
            <w:vAlign w:val="center"/>
            <w:hideMark/>
          </w:tcPr>
          <w:p w14:paraId="5D9C79C6"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56F88854"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18,48</w:t>
            </w:r>
          </w:p>
        </w:tc>
        <w:tc>
          <w:tcPr>
            <w:tcW w:w="985" w:type="pct"/>
            <w:tcBorders>
              <w:top w:val="nil"/>
              <w:left w:val="nil"/>
              <w:bottom w:val="single" w:sz="4" w:space="0" w:color="auto"/>
              <w:right w:val="single" w:sz="4" w:space="0" w:color="auto"/>
            </w:tcBorders>
            <w:shd w:val="clear" w:color="auto" w:fill="auto"/>
            <w:vAlign w:val="center"/>
            <w:hideMark/>
          </w:tcPr>
          <w:p w14:paraId="1792F1D5"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11B29A1A"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A453E2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7D6E1264"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đầu tư xây dựng TL284, đoạn từ thị trấn Thứa đi Văn Thai</w:t>
            </w:r>
          </w:p>
        </w:tc>
        <w:tc>
          <w:tcPr>
            <w:tcW w:w="445" w:type="pct"/>
            <w:tcBorders>
              <w:top w:val="nil"/>
              <w:left w:val="nil"/>
              <w:bottom w:val="single" w:sz="4" w:space="0" w:color="auto"/>
              <w:right w:val="single" w:sz="4" w:space="0" w:color="auto"/>
            </w:tcBorders>
            <w:shd w:val="clear" w:color="auto" w:fill="auto"/>
            <w:noWrap/>
            <w:vAlign w:val="center"/>
            <w:hideMark/>
          </w:tcPr>
          <w:p w14:paraId="02C47753"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46225B5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985" w:type="pct"/>
            <w:tcBorders>
              <w:top w:val="nil"/>
              <w:left w:val="nil"/>
              <w:bottom w:val="single" w:sz="4" w:space="0" w:color="auto"/>
              <w:right w:val="single" w:sz="4" w:space="0" w:color="auto"/>
            </w:tcBorders>
            <w:shd w:val="clear" w:color="auto" w:fill="auto"/>
            <w:vAlign w:val="center"/>
            <w:hideMark/>
          </w:tcPr>
          <w:p w14:paraId="2F169DD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Chính</w:t>
            </w:r>
            <w:r w:rsidRPr="00DB0634">
              <w:rPr>
                <w:color w:val="000000"/>
                <w:sz w:val="24"/>
                <w:szCs w:val="24"/>
              </w:rPr>
              <w:br/>
              <w:t>Minh Tân</w:t>
            </w:r>
            <w:r w:rsidRPr="00DB0634">
              <w:rPr>
                <w:color w:val="000000"/>
                <w:sz w:val="24"/>
                <w:szCs w:val="24"/>
              </w:rPr>
              <w:br/>
              <w:t>Trừng Xá</w:t>
            </w:r>
          </w:p>
        </w:tc>
      </w:tr>
      <w:tr w:rsidR="00DB0634" w:rsidRPr="00DB0634" w14:paraId="58640FFE"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BCE8C2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0DE24F57"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đường TL,285B mới, GĐ1, 2</w:t>
            </w:r>
          </w:p>
        </w:tc>
        <w:tc>
          <w:tcPr>
            <w:tcW w:w="445" w:type="pct"/>
            <w:tcBorders>
              <w:top w:val="nil"/>
              <w:left w:val="nil"/>
              <w:bottom w:val="single" w:sz="4" w:space="0" w:color="auto"/>
              <w:right w:val="single" w:sz="4" w:space="0" w:color="auto"/>
            </w:tcBorders>
            <w:shd w:val="clear" w:color="auto" w:fill="auto"/>
            <w:noWrap/>
            <w:vAlign w:val="center"/>
            <w:hideMark/>
          </w:tcPr>
          <w:p w14:paraId="3E0A7A6C"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3307557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4,8</w:t>
            </w:r>
          </w:p>
        </w:tc>
        <w:tc>
          <w:tcPr>
            <w:tcW w:w="985" w:type="pct"/>
            <w:tcBorders>
              <w:top w:val="nil"/>
              <w:left w:val="nil"/>
              <w:bottom w:val="single" w:sz="4" w:space="0" w:color="auto"/>
              <w:right w:val="single" w:sz="4" w:space="0" w:color="auto"/>
            </w:tcBorders>
            <w:shd w:val="clear" w:color="auto" w:fill="auto"/>
            <w:vAlign w:val="center"/>
            <w:hideMark/>
          </w:tcPr>
          <w:p w14:paraId="3B66234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các Xã, thị trấn</w:t>
            </w:r>
          </w:p>
        </w:tc>
      </w:tr>
      <w:tr w:rsidR="00DB0634" w:rsidRPr="00DB0634" w14:paraId="1158DCDA"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1C65BC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01BB358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đường từ Phượng Giáo đi Trường THCS Hàn Thuyên mới (Giai đoạn 1)</w:t>
            </w:r>
          </w:p>
        </w:tc>
        <w:tc>
          <w:tcPr>
            <w:tcW w:w="445" w:type="pct"/>
            <w:tcBorders>
              <w:top w:val="nil"/>
              <w:left w:val="nil"/>
              <w:bottom w:val="single" w:sz="4" w:space="0" w:color="auto"/>
              <w:right w:val="single" w:sz="4" w:space="0" w:color="auto"/>
            </w:tcBorders>
            <w:shd w:val="clear" w:color="auto" w:fill="auto"/>
            <w:noWrap/>
            <w:vAlign w:val="center"/>
            <w:hideMark/>
          </w:tcPr>
          <w:p w14:paraId="06019F9E"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0755118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0,95</w:t>
            </w:r>
          </w:p>
        </w:tc>
        <w:tc>
          <w:tcPr>
            <w:tcW w:w="985" w:type="pct"/>
            <w:tcBorders>
              <w:top w:val="nil"/>
              <w:left w:val="nil"/>
              <w:bottom w:val="single" w:sz="4" w:space="0" w:color="auto"/>
              <w:right w:val="single" w:sz="4" w:space="0" w:color="auto"/>
            </w:tcBorders>
            <w:shd w:val="clear" w:color="auto" w:fill="auto"/>
            <w:vAlign w:val="center"/>
            <w:hideMark/>
          </w:tcPr>
          <w:p w14:paraId="658DF0B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5C4A99F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91D5C8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16729B61" w14:textId="77777777" w:rsidR="00DB0634" w:rsidRPr="00DB0634" w:rsidRDefault="00DB0634" w:rsidP="00DB0634">
            <w:pPr>
              <w:spacing w:before="0" w:line="240" w:lineRule="auto"/>
              <w:jc w:val="left"/>
              <w:rPr>
                <w:color w:val="000000"/>
                <w:sz w:val="24"/>
                <w:szCs w:val="24"/>
              </w:rPr>
            </w:pPr>
            <w:r w:rsidRPr="00DB0634">
              <w:rPr>
                <w:color w:val="000000"/>
                <w:sz w:val="24"/>
                <w:szCs w:val="24"/>
              </w:rPr>
              <w:t>Quốc lộ 17 (Cầu kênh Vàng và đường dẫn)</w:t>
            </w:r>
          </w:p>
        </w:tc>
        <w:tc>
          <w:tcPr>
            <w:tcW w:w="445" w:type="pct"/>
            <w:tcBorders>
              <w:top w:val="nil"/>
              <w:left w:val="nil"/>
              <w:bottom w:val="single" w:sz="4" w:space="0" w:color="auto"/>
              <w:right w:val="single" w:sz="4" w:space="0" w:color="auto"/>
            </w:tcBorders>
            <w:shd w:val="clear" w:color="auto" w:fill="auto"/>
            <w:noWrap/>
            <w:vAlign w:val="center"/>
            <w:hideMark/>
          </w:tcPr>
          <w:p w14:paraId="45BF9BE6"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62CCA13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7,5</w:t>
            </w:r>
          </w:p>
        </w:tc>
        <w:tc>
          <w:tcPr>
            <w:tcW w:w="985" w:type="pct"/>
            <w:tcBorders>
              <w:top w:val="nil"/>
              <w:left w:val="nil"/>
              <w:bottom w:val="single" w:sz="4" w:space="0" w:color="auto"/>
              <w:right w:val="single" w:sz="4" w:space="0" w:color="auto"/>
            </w:tcBorders>
            <w:shd w:val="clear" w:color="auto" w:fill="auto"/>
            <w:vAlign w:val="center"/>
            <w:hideMark/>
          </w:tcPr>
          <w:p w14:paraId="5F51B2F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422BBBB8"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501B7C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1DF52537"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đường trục xã Trung Chính (Đoạn từ thôn Đan Quế đi chùa Liên Khương đi Trình Khê)</w:t>
            </w:r>
          </w:p>
        </w:tc>
        <w:tc>
          <w:tcPr>
            <w:tcW w:w="445" w:type="pct"/>
            <w:tcBorders>
              <w:top w:val="nil"/>
              <w:left w:val="nil"/>
              <w:bottom w:val="single" w:sz="4" w:space="0" w:color="auto"/>
              <w:right w:val="single" w:sz="4" w:space="0" w:color="auto"/>
            </w:tcBorders>
            <w:shd w:val="clear" w:color="auto" w:fill="auto"/>
            <w:noWrap/>
            <w:vAlign w:val="center"/>
            <w:hideMark/>
          </w:tcPr>
          <w:p w14:paraId="60A17E7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2E7E03C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0,03</w:t>
            </w:r>
          </w:p>
        </w:tc>
        <w:tc>
          <w:tcPr>
            <w:tcW w:w="985" w:type="pct"/>
            <w:tcBorders>
              <w:top w:val="nil"/>
              <w:left w:val="nil"/>
              <w:bottom w:val="single" w:sz="4" w:space="0" w:color="auto"/>
              <w:right w:val="single" w:sz="4" w:space="0" w:color="auto"/>
            </w:tcBorders>
            <w:shd w:val="clear" w:color="auto" w:fill="auto"/>
            <w:vAlign w:val="center"/>
            <w:hideMark/>
          </w:tcPr>
          <w:p w14:paraId="3364EED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Chính</w:t>
            </w:r>
          </w:p>
        </w:tc>
      </w:tr>
      <w:tr w:rsidR="00DB0634" w:rsidRPr="00DB0634" w14:paraId="324A595A"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2CD673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lastRenderedPageBreak/>
              <w:t>6</w:t>
            </w:r>
          </w:p>
        </w:tc>
        <w:tc>
          <w:tcPr>
            <w:tcW w:w="2441" w:type="pct"/>
            <w:tcBorders>
              <w:top w:val="nil"/>
              <w:left w:val="nil"/>
              <w:bottom w:val="single" w:sz="4" w:space="0" w:color="auto"/>
              <w:right w:val="single" w:sz="4" w:space="0" w:color="auto"/>
            </w:tcBorders>
            <w:shd w:val="clear" w:color="auto" w:fill="auto"/>
            <w:vAlign w:val="center"/>
            <w:hideMark/>
          </w:tcPr>
          <w:p w14:paraId="3CFDC655" w14:textId="77777777" w:rsidR="00DB0634" w:rsidRPr="00DB0634" w:rsidRDefault="00DB0634" w:rsidP="00DB0634">
            <w:pPr>
              <w:spacing w:before="0" w:line="240" w:lineRule="auto"/>
              <w:jc w:val="left"/>
              <w:rPr>
                <w:color w:val="000000"/>
                <w:sz w:val="24"/>
                <w:szCs w:val="24"/>
              </w:rPr>
            </w:pPr>
            <w:r w:rsidRPr="00DB0634">
              <w:rPr>
                <w:color w:val="000000"/>
                <w:sz w:val="24"/>
                <w:szCs w:val="24"/>
              </w:rPr>
              <w:t>Xây dựng tuyến đường Phượng Giáo - Trường Hàn Thuyên, TT Thứa (Giai đoạn 2)</w:t>
            </w:r>
          </w:p>
        </w:tc>
        <w:tc>
          <w:tcPr>
            <w:tcW w:w="445" w:type="pct"/>
            <w:tcBorders>
              <w:top w:val="nil"/>
              <w:left w:val="nil"/>
              <w:bottom w:val="single" w:sz="4" w:space="0" w:color="auto"/>
              <w:right w:val="single" w:sz="4" w:space="0" w:color="auto"/>
            </w:tcBorders>
            <w:shd w:val="clear" w:color="auto" w:fill="auto"/>
            <w:noWrap/>
            <w:vAlign w:val="center"/>
            <w:hideMark/>
          </w:tcPr>
          <w:p w14:paraId="6EAE6F70"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34F5FD3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2,2</w:t>
            </w:r>
          </w:p>
        </w:tc>
        <w:tc>
          <w:tcPr>
            <w:tcW w:w="985" w:type="pct"/>
            <w:tcBorders>
              <w:top w:val="nil"/>
              <w:left w:val="nil"/>
              <w:bottom w:val="single" w:sz="4" w:space="0" w:color="auto"/>
              <w:right w:val="single" w:sz="4" w:space="0" w:color="auto"/>
            </w:tcBorders>
            <w:shd w:val="clear" w:color="auto" w:fill="auto"/>
            <w:vAlign w:val="center"/>
            <w:hideMark/>
          </w:tcPr>
          <w:p w14:paraId="5C01208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5C52E559"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95297E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w:t>
            </w:r>
          </w:p>
        </w:tc>
        <w:tc>
          <w:tcPr>
            <w:tcW w:w="2441" w:type="pct"/>
            <w:tcBorders>
              <w:top w:val="nil"/>
              <w:left w:val="nil"/>
              <w:bottom w:val="single" w:sz="4" w:space="0" w:color="auto"/>
              <w:right w:val="single" w:sz="4" w:space="0" w:color="auto"/>
            </w:tcBorders>
            <w:shd w:val="clear" w:color="auto" w:fill="auto"/>
            <w:vAlign w:val="center"/>
            <w:hideMark/>
          </w:tcPr>
          <w:p w14:paraId="209A5A54" w14:textId="77777777" w:rsidR="00DB0634" w:rsidRPr="00DB0634" w:rsidRDefault="00DB0634" w:rsidP="00DB0634">
            <w:pPr>
              <w:spacing w:before="0" w:line="240" w:lineRule="auto"/>
              <w:jc w:val="left"/>
              <w:rPr>
                <w:color w:val="000000"/>
                <w:sz w:val="24"/>
                <w:szCs w:val="24"/>
              </w:rPr>
            </w:pPr>
            <w:r w:rsidRPr="00DB0634">
              <w:rPr>
                <w:color w:val="000000"/>
                <w:sz w:val="24"/>
                <w:szCs w:val="24"/>
              </w:rPr>
              <w:t>Chuyển mục đích đất ở sang đất giao thông phục vụ nhu cầu tách thửa trên địa bàn huyện Lương Tài</w:t>
            </w:r>
          </w:p>
        </w:tc>
        <w:tc>
          <w:tcPr>
            <w:tcW w:w="445" w:type="pct"/>
            <w:tcBorders>
              <w:top w:val="nil"/>
              <w:left w:val="nil"/>
              <w:bottom w:val="single" w:sz="4" w:space="0" w:color="auto"/>
              <w:right w:val="single" w:sz="4" w:space="0" w:color="auto"/>
            </w:tcBorders>
            <w:shd w:val="clear" w:color="auto" w:fill="auto"/>
            <w:noWrap/>
            <w:vAlign w:val="center"/>
            <w:hideMark/>
          </w:tcPr>
          <w:p w14:paraId="5C880116"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DGT</w:t>
            </w:r>
          </w:p>
        </w:tc>
        <w:tc>
          <w:tcPr>
            <w:tcW w:w="692" w:type="pct"/>
            <w:tcBorders>
              <w:top w:val="nil"/>
              <w:left w:val="nil"/>
              <w:bottom w:val="single" w:sz="4" w:space="0" w:color="auto"/>
              <w:right w:val="single" w:sz="4" w:space="0" w:color="auto"/>
            </w:tcBorders>
            <w:shd w:val="clear" w:color="auto" w:fill="auto"/>
            <w:noWrap/>
            <w:vAlign w:val="center"/>
            <w:hideMark/>
          </w:tcPr>
          <w:p w14:paraId="689E882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985" w:type="pct"/>
            <w:tcBorders>
              <w:top w:val="nil"/>
              <w:left w:val="nil"/>
              <w:bottom w:val="single" w:sz="4" w:space="0" w:color="auto"/>
              <w:right w:val="single" w:sz="4" w:space="0" w:color="auto"/>
            </w:tcBorders>
            <w:shd w:val="clear" w:color="auto" w:fill="auto"/>
            <w:vAlign w:val="center"/>
            <w:hideMark/>
          </w:tcPr>
          <w:p w14:paraId="24DA0DD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Huyện Lương Tài</w:t>
            </w:r>
          </w:p>
        </w:tc>
      </w:tr>
      <w:tr w:rsidR="00DB0634" w:rsidRPr="00DB0634" w14:paraId="07882070"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3357027"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4.2</w:t>
            </w:r>
          </w:p>
        </w:tc>
        <w:tc>
          <w:tcPr>
            <w:tcW w:w="2441" w:type="pct"/>
            <w:tcBorders>
              <w:top w:val="nil"/>
              <w:left w:val="nil"/>
              <w:bottom w:val="single" w:sz="4" w:space="0" w:color="auto"/>
              <w:right w:val="single" w:sz="4" w:space="0" w:color="auto"/>
            </w:tcBorders>
            <w:shd w:val="clear" w:color="auto" w:fill="auto"/>
            <w:vAlign w:val="center"/>
            <w:hideMark/>
          </w:tcPr>
          <w:p w14:paraId="641C8CCA"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thủy lợi</w:t>
            </w:r>
          </w:p>
        </w:tc>
        <w:tc>
          <w:tcPr>
            <w:tcW w:w="445" w:type="pct"/>
            <w:tcBorders>
              <w:top w:val="nil"/>
              <w:left w:val="nil"/>
              <w:bottom w:val="single" w:sz="4" w:space="0" w:color="auto"/>
              <w:right w:val="single" w:sz="4" w:space="0" w:color="auto"/>
            </w:tcBorders>
            <w:shd w:val="clear" w:color="auto" w:fill="auto"/>
            <w:noWrap/>
            <w:vAlign w:val="center"/>
            <w:hideMark/>
          </w:tcPr>
          <w:p w14:paraId="36520EB4"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DTL</w:t>
            </w:r>
          </w:p>
        </w:tc>
        <w:tc>
          <w:tcPr>
            <w:tcW w:w="692" w:type="pct"/>
            <w:tcBorders>
              <w:top w:val="nil"/>
              <w:left w:val="nil"/>
              <w:bottom w:val="single" w:sz="4" w:space="0" w:color="auto"/>
              <w:right w:val="single" w:sz="4" w:space="0" w:color="auto"/>
            </w:tcBorders>
            <w:shd w:val="clear" w:color="auto" w:fill="auto"/>
            <w:noWrap/>
            <w:vAlign w:val="center"/>
            <w:hideMark/>
          </w:tcPr>
          <w:p w14:paraId="050AE9C2"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11,6</w:t>
            </w:r>
          </w:p>
        </w:tc>
        <w:tc>
          <w:tcPr>
            <w:tcW w:w="985" w:type="pct"/>
            <w:tcBorders>
              <w:top w:val="nil"/>
              <w:left w:val="nil"/>
              <w:bottom w:val="single" w:sz="4" w:space="0" w:color="auto"/>
              <w:right w:val="single" w:sz="4" w:space="0" w:color="auto"/>
            </w:tcBorders>
            <w:shd w:val="clear" w:color="auto" w:fill="auto"/>
            <w:vAlign w:val="center"/>
            <w:hideMark/>
          </w:tcPr>
          <w:p w14:paraId="0EB66D34"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33BE831E"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C51132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1D595874" w14:textId="77777777" w:rsidR="00DB0634" w:rsidRPr="00DB0634" w:rsidRDefault="00DB0634" w:rsidP="00DB0634">
            <w:pPr>
              <w:spacing w:before="0" w:line="240" w:lineRule="auto"/>
              <w:jc w:val="left"/>
              <w:rPr>
                <w:color w:val="000000"/>
                <w:sz w:val="24"/>
                <w:szCs w:val="24"/>
              </w:rPr>
            </w:pPr>
            <w:r w:rsidRPr="00DB0634">
              <w:rPr>
                <w:color w:val="000000"/>
                <w:sz w:val="24"/>
                <w:szCs w:val="24"/>
              </w:rPr>
              <w:t>Nạo vét sông Thứa</w:t>
            </w:r>
          </w:p>
        </w:tc>
        <w:tc>
          <w:tcPr>
            <w:tcW w:w="445" w:type="pct"/>
            <w:tcBorders>
              <w:top w:val="nil"/>
              <w:left w:val="nil"/>
              <w:bottom w:val="single" w:sz="4" w:space="0" w:color="auto"/>
              <w:right w:val="single" w:sz="4" w:space="0" w:color="auto"/>
            </w:tcBorders>
            <w:shd w:val="clear" w:color="auto" w:fill="auto"/>
            <w:noWrap/>
            <w:vAlign w:val="center"/>
            <w:hideMark/>
          </w:tcPr>
          <w:p w14:paraId="07A308F9"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149C001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2,5</w:t>
            </w:r>
          </w:p>
        </w:tc>
        <w:tc>
          <w:tcPr>
            <w:tcW w:w="985" w:type="pct"/>
            <w:tcBorders>
              <w:top w:val="nil"/>
              <w:left w:val="nil"/>
              <w:bottom w:val="single" w:sz="4" w:space="0" w:color="auto"/>
              <w:right w:val="single" w:sz="4" w:space="0" w:color="auto"/>
            </w:tcBorders>
            <w:shd w:val="clear" w:color="auto" w:fill="auto"/>
            <w:vAlign w:val="center"/>
            <w:hideMark/>
          </w:tcPr>
          <w:p w14:paraId="3FBC3EB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 Tân Lãng</w:t>
            </w:r>
          </w:p>
        </w:tc>
      </w:tr>
      <w:tr w:rsidR="00DB0634" w:rsidRPr="00DB0634" w14:paraId="03E0455A" w14:textId="77777777" w:rsidTr="00DB0634">
        <w:trPr>
          <w:trHeight w:val="156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EB8D5D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03EF6415"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Trạm bơm tiêu Ngọc Trì</w:t>
            </w:r>
          </w:p>
        </w:tc>
        <w:tc>
          <w:tcPr>
            <w:tcW w:w="445" w:type="pct"/>
            <w:tcBorders>
              <w:top w:val="nil"/>
              <w:left w:val="nil"/>
              <w:bottom w:val="single" w:sz="4" w:space="0" w:color="auto"/>
              <w:right w:val="single" w:sz="4" w:space="0" w:color="auto"/>
            </w:tcBorders>
            <w:shd w:val="clear" w:color="auto" w:fill="auto"/>
            <w:noWrap/>
            <w:vAlign w:val="center"/>
            <w:hideMark/>
          </w:tcPr>
          <w:p w14:paraId="11DF331A"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3AB82C2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985" w:type="pct"/>
            <w:tcBorders>
              <w:top w:val="nil"/>
              <w:left w:val="nil"/>
              <w:bottom w:val="single" w:sz="4" w:space="0" w:color="auto"/>
              <w:right w:val="single" w:sz="4" w:space="0" w:color="auto"/>
            </w:tcBorders>
            <w:shd w:val="clear" w:color="auto" w:fill="auto"/>
            <w:vAlign w:val="center"/>
            <w:hideMark/>
          </w:tcPr>
          <w:p w14:paraId="4681FD5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 xml:space="preserve">Các xã: Bình Định, Quảng Phú, xã Tân Lãng - huyện Lương Tài </w:t>
            </w:r>
          </w:p>
        </w:tc>
      </w:tr>
      <w:tr w:rsidR="00DB0634" w:rsidRPr="00DB0634" w14:paraId="553EB2C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DD14C4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71677383"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kè đê hữu Thái Bình</w:t>
            </w:r>
          </w:p>
        </w:tc>
        <w:tc>
          <w:tcPr>
            <w:tcW w:w="445" w:type="pct"/>
            <w:tcBorders>
              <w:top w:val="nil"/>
              <w:left w:val="nil"/>
              <w:bottom w:val="single" w:sz="4" w:space="0" w:color="auto"/>
              <w:right w:val="single" w:sz="4" w:space="0" w:color="auto"/>
            </w:tcBorders>
            <w:shd w:val="clear" w:color="auto" w:fill="auto"/>
            <w:noWrap/>
            <w:vAlign w:val="center"/>
            <w:hideMark/>
          </w:tcPr>
          <w:p w14:paraId="28C76C3E"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05903F8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1,6</w:t>
            </w:r>
          </w:p>
        </w:tc>
        <w:tc>
          <w:tcPr>
            <w:tcW w:w="985" w:type="pct"/>
            <w:tcBorders>
              <w:top w:val="nil"/>
              <w:left w:val="nil"/>
              <w:bottom w:val="single" w:sz="4" w:space="0" w:color="auto"/>
              <w:right w:val="single" w:sz="4" w:space="0" w:color="auto"/>
            </w:tcBorders>
            <w:shd w:val="clear" w:color="auto" w:fill="auto"/>
            <w:vAlign w:val="center"/>
            <w:hideMark/>
          </w:tcPr>
          <w:p w14:paraId="09E29A1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 Lai Hạ</w:t>
            </w:r>
          </w:p>
        </w:tc>
      </w:tr>
      <w:tr w:rsidR="00DB0634" w:rsidRPr="00DB0634" w14:paraId="5389AB7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15D8C9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5CE7EA01" w14:textId="77777777" w:rsidR="00DB0634" w:rsidRPr="00DB0634" w:rsidRDefault="00DB0634" w:rsidP="00DB0634">
            <w:pPr>
              <w:spacing w:before="0" w:line="240" w:lineRule="auto"/>
              <w:jc w:val="left"/>
              <w:rPr>
                <w:color w:val="000000"/>
                <w:sz w:val="24"/>
                <w:szCs w:val="24"/>
              </w:rPr>
            </w:pPr>
            <w:r w:rsidRPr="00DB0634">
              <w:rPr>
                <w:color w:val="000000"/>
                <w:sz w:val="24"/>
                <w:szCs w:val="24"/>
              </w:rPr>
              <w:t>Nâng cấp đê hữu Đuống theo chương trình ứng phó với biến đổi khí hậu</w:t>
            </w:r>
          </w:p>
        </w:tc>
        <w:tc>
          <w:tcPr>
            <w:tcW w:w="445" w:type="pct"/>
            <w:tcBorders>
              <w:top w:val="nil"/>
              <w:left w:val="nil"/>
              <w:bottom w:val="single" w:sz="4" w:space="0" w:color="auto"/>
              <w:right w:val="single" w:sz="4" w:space="0" w:color="auto"/>
            </w:tcBorders>
            <w:shd w:val="clear" w:color="auto" w:fill="auto"/>
            <w:noWrap/>
            <w:vAlign w:val="center"/>
            <w:hideMark/>
          </w:tcPr>
          <w:p w14:paraId="4808FE15" w14:textId="77777777" w:rsidR="00DB0634" w:rsidRPr="00DB0634" w:rsidRDefault="00DB0634" w:rsidP="00DB0634">
            <w:pPr>
              <w:spacing w:before="0" w:line="240" w:lineRule="auto"/>
              <w:jc w:val="left"/>
              <w:rPr>
                <w:color w:val="000000"/>
                <w:sz w:val="24"/>
                <w:szCs w:val="24"/>
              </w:rPr>
            </w:pPr>
            <w:r w:rsidRPr="00DB0634">
              <w:rPr>
                <w:color w:val="000000"/>
                <w:sz w:val="24"/>
                <w:szCs w:val="24"/>
              </w:rPr>
              <w:t>DTL</w:t>
            </w:r>
          </w:p>
        </w:tc>
        <w:tc>
          <w:tcPr>
            <w:tcW w:w="692" w:type="pct"/>
            <w:tcBorders>
              <w:top w:val="nil"/>
              <w:left w:val="nil"/>
              <w:bottom w:val="single" w:sz="4" w:space="0" w:color="auto"/>
              <w:right w:val="single" w:sz="4" w:space="0" w:color="auto"/>
            </w:tcBorders>
            <w:shd w:val="clear" w:color="auto" w:fill="auto"/>
            <w:noWrap/>
            <w:vAlign w:val="center"/>
            <w:hideMark/>
          </w:tcPr>
          <w:p w14:paraId="1C083DA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2,5</w:t>
            </w:r>
          </w:p>
        </w:tc>
        <w:tc>
          <w:tcPr>
            <w:tcW w:w="985" w:type="pct"/>
            <w:tcBorders>
              <w:top w:val="nil"/>
              <w:left w:val="nil"/>
              <w:bottom w:val="single" w:sz="4" w:space="0" w:color="auto"/>
              <w:right w:val="single" w:sz="4" w:space="0" w:color="auto"/>
            </w:tcBorders>
            <w:shd w:val="clear" w:color="auto" w:fill="auto"/>
            <w:vAlign w:val="center"/>
            <w:hideMark/>
          </w:tcPr>
          <w:p w14:paraId="0332EBB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Xã An Thịnh, huyện Lương Tài</w:t>
            </w:r>
          </w:p>
        </w:tc>
      </w:tr>
      <w:tr w:rsidR="00DB0634" w:rsidRPr="00DB0634" w14:paraId="45B8A03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383C1DB"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4.3</w:t>
            </w:r>
          </w:p>
        </w:tc>
        <w:tc>
          <w:tcPr>
            <w:tcW w:w="2441" w:type="pct"/>
            <w:tcBorders>
              <w:top w:val="nil"/>
              <w:left w:val="nil"/>
              <w:bottom w:val="single" w:sz="4" w:space="0" w:color="auto"/>
              <w:right w:val="single" w:sz="4" w:space="0" w:color="auto"/>
            </w:tcBorders>
            <w:shd w:val="clear" w:color="auto" w:fill="auto"/>
            <w:vAlign w:val="center"/>
            <w:hideMark/>
          </w:tcPr>
          <w:p w14:paraId="50B0E64B"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công trình năng lượng</w:t>
            </w:r>
          </w:p>
        </w:tc>
        <w:tc>
          <w:tcPr>
            <w:tcW w:w="445" w:type="pct"/>
            <w:tcBorders>
              <w:top w:val="nil"/>
              <w:left w:val="nil"/>
              <w:bottom w:val="single" w:sz="4" w:space="0" w:color="auto"/>
              <w:right w:val="single" w:sz="4" w:space="0" w:color="auto"/>
            </w:tcBorders>
            <w:shd w:val="clear" w:color="auto" w:fill="auto"/>
            <w:noWrap/>
            <w:vAlign w:val="center"/>
            <w:hideMark/>
          </w:tcPr>
          <w:p w14:paraId="2D7FAF21"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DNL</w:t>
            </w:r>
          </w:p>
        </w:tc>
        <w:tc>
          <w:tcPr>
            <w:tcW w:w="692" w:type="pct"/>
            <w:tcBorders>
              <w:top w:val="nil"/>
              <w:left w:val="nil"/>
              <w:bottom w:val="single" w:sz="4" w:space="0" w:color="auto"/>
              <w:right w:val="single" w:sz="4" w:space="0" w:color="auto"/>
            </w:tcBorders>
            <w:shd w:val="clear" w:color="auto" w:fill="auto"/>
            <w:noWrap/>
            <w:vAlign w:val="center"/>
            <w:hideMark/>
          </w:tcPr>
          <w:p w14:paraId="166E3D56"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0,47</w:t>
            </w:r>
          </w:p>
        </w:tc>
        <w:tc>
          <w:tcPr>
            <w:tcW w:w="985" w:type="pct"/>
            <w:tcBorders>
              <w:top w:val="nil"/>
              <w:left w:val="nil"/>
              <w:bottom w:val="single" w:sz="4" w:space="0" w:color="auto"/>
              <w:right w:val="single" w:sz="4" w:space="0" w:color="auto"/>
            </w:tcBorders>
            <w:shd w:val="clear" w:color="auto" w:fill="auto"/>
            <w:vAlign w:val="center"/>
            <w:hideMark/>
          </w:tcPr>
          <w:p w14:paraId="1E33D680"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42F60820"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6E6AB1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6A3EF7D5" w14:textId="77777777" w:rsidR="00DB0634" w:rsidRPr="00DB0634" w:rsidRDefault="00DB0634" w:rsidP="00DB0634">
            <w:pPr>
              <w:spacing w:before="0" w:line="240" w:lineRule="auto"/>
              <w:jc w:val="left"/>
              <w:rPr>
                <w:color w:val="000000"/>
                <w:sz w:val="24"/>
                <w:szCs w:val="24"/>
              </w:rPr>
            </w:pPr>
            <w:r w:rsidRPr="00DB0634">
              <w:rPr>
                <w:color w:val="000000"/>
                <w:sz w:val="24"/>
                <w:szCs w:val="24"/>
              </w:rPr>
              <w:t>Nâng cao khả năng truyền tải đường dây 110KV nhánh rẽ Gia Lương - Bình Định</w:t>
            </w:r>
          </w:p>
        </w:tc>
        <w:tc>
          <w:tcPr>
            <w:tcW w:w="445" w:type="pct"/>
            <w:tcBorders>
              <w:top w:val="nil"/>
              <w:left w:val="nil"/>
              <w:bottom w:val="single" w:sz="4" w:space="0" w:color="auto"/>
              <w:right w:val="single" w:sz="4" w:space="0" w:color="auto"/>
            </w:tcBorders>
            <w:shd w:val="clear" w:color="auto" w:fill="auto"/>
            <w:noWrap/>
            <w:vAlign w:val="center"/>
            <w:hideMark/>
          </w:tcPr>
          <w:p w14:paraId="0CB69C18"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548F05E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0,06</w:t>
            </w:r>
          </w:p>
        </w:tc>
        <w:tc>
          <w:tcPr>
            <w:tcW w:w="985" w:type="pct"/>
            <w:tcBorders>
              <w:top w:val="nil"/>
              <w:left w:val="nil"/>
              <w:bottom w:val="single" w:sz="4" w:space="0" w:color="auto"/>
              <w:right w:val="single" w:sz="4" w:space="0" w:color="auto"/>
            </w:tcBorders>
            <w:shd w:val="clear" w:color="auto" w:fill="auto"/>
            <w:vAlign w:val="center"/>
            <w:hideMark/>
          </w:tcPr>
          <w:p w14:paraId="0DE2702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 Quảng Phú</w:t>
            </w:r>
          </w:p>
        </w:tc>
      </w:tr>
      <w:tr w:rsidR="00DB0634" w:rsidRPr="00DB0634" w14:paraId="05C1F14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3A279A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3B23020C" w14:textId="77777777" w:rsidR="00DB0634" w:rsidRPr="00DB0634" w:rsidRDefault="00DB0634" w:rsidP="00DB0634">
            <w:pPr>
              <w:spacing w:before="0" w:line="240" w:lineRule="auto"/>
              <w:jc w:val="left"/>
              <w:rPr>
                <w:color w:val="000000"/>
                <w:sz w:val="24"/>
                <w:szCs w:val="24"/>
              </w:rPr>
            </w:pPr>
            <w:r w:rsidRPr="00DB0634">
              <w:rPr>
                <w:color w:val="000000"/>
                <w:sz w:val="24"/>
                <w:szCs w:val="24"/>
              </w:rPr>
              <w:t>Xuất tuyến 35kV sau TBA 110kV Vạn Ninh</w:t>
            </w:r>
          </w:p>
        </w:tc>
        <w:tc>
          <w:tcPr>
            <w:tcW w:w="445" w:type="pct"/>
            <w:tcBorders>
              <w:top w:val="nil"/>
              <w:left w:val="nil"/>
              <w:bottom w:val="single" w:sz="4" w:space="0" w:color="auto"/>
              <w:right w:val="single" w:sz="4" w:space="0" w:color="auto"/>
            </w:tcBorders>
            <w:shd w:val="clear" w:color="auto" w:fill="auto"/>
            <w:noWrap/>
            <w:vAlign w:val="center"/>
            <w:hideMark/>
          </w:tcPr>
          <w:p w14:paraId="49124752"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5D47012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w:t>
            </w:r>
          </w:p>
        </w:tc>
        <w:tc>
          <w:tcPr>
            <w:tcW w:w="985" w:type="pct"/>
            <w:tcBorders>
              <w:top w:val="nil"/>
              <w:left w:val="nil"/>
              <w:bottom w:val="single" w:sz="4" w:space="0" w:color="auto"/>
              <w:right w:val="single" w:sz="4" w:space="0" w:color="auto"/>
            </w:tcBorders>
            <w:shd w:val="clear" w:color="auto" w:fill="auto"/>
            <w:vAlign w:val="center"/>
            <w:hideMark/>
          </w:tcPr>
          <w:p w14:paraId="0803683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 Trung Kênh</w:t>
            </w:r>
          </w:p>
        </w:tc>
      </w:tr>
      <w:tr w:rsidR="00DB0634" w:rsidRPr="00DB0634" w14:paraId="5C787230" w14:textId="77777777" w:rsidTr="00DB0634">
        <w:trPr>
          <w:trHeight w:val="156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C520ED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730FB347" w14:textId="77777777" w:rsidR="00DB0634" w:rsidRPr="00DB0634" w:rsidRDefault="00DB0634" w:rsidP="00DB0634">
            <w:pPr>
              <w:spacing w:before="0" w:line="240" w:lineRule="auto"/>
              <w:jc w:val="left"/>
              <w:rPr>
                <w:color w:val="000000"/>
                <w:sz w:val="24"/>
                <w:szCs w:val="24"/>
              </w:rPr>
            </w:pPr>
            <w:r w:rsidRPr="00DB0634">
              <w:rPr>
                <w:color w:val="000000"/>
                <w:sz w:val="24"/>
                <w:szCs w:val="24"/>
              </w:rPr>
              <w:t>Cải tạo nâng cấp, giảm tổn thất điện năng và đáp ứng nhu cầu phát triển phụ tải các TBA phân phối khu vực phía nam huyện Lương Tài, tỉnh Bắc Ninh năm 2023</w:t>
            </w:r>
          </w:p>
        </w:tc>
        <w:tc>
          <w:tcPr>
            <w:tcW w:w="445" w:type="pct"/>
            <w:tcBorders>
              <w:top w:val="nil"/>
              <w:left w:val="nil"/>
              <w:bottom w:val="single" w:sz="4" w:space="0" w:color="auto"/>
              <w:right w:val="single" w:sz="4" w:space="0" w:color="auto"/>
            </w:tcBorders>
            <w:shd w:val="clear" w:color="auto" w:fill="auto"/>
            <w:noWrap/>
            <w:vAlign w:val="center"/>
            <w:hideMark/>
          </w:tcPr>
          <w:p w14:paraId="3C5DAA19"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70534BE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0,04</w:t>
            </w:r>
          </w:p>
        </w:tc>
        <w:tc>
          <w:tcPr>
            <w:tcW w:w="985" w:type="pct"/>
            <w:tcBorders>
              <w:top w:val="nil"/>
              <w:left w:val="nil"/>
              <w:bottom w:val="single" w:sz="4" w:space="0" w:color="auto"/>
              <w:right w:val="single" w:sz="4" w:space="0" w:color="auto"/>
            </w:tcBorders>
            <w:shd w:val="clear" w:color="auto" w:fill="auto"/>
            <w:vAlign w:val="center"/>
            <w:hideMark/>
          </w:tcPr>
          <w:p w14:paraId="4694FB4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 Minh Tân, Bình Định Quảng Phú, Trung Chính</w:t>
            </w:r>
          </w:p>
        </w:tc>
      </w:tr>
      <w:tr w:rsidR="00DB0634" w:rsidRPr="00DB0634" w14:paraId="06F7F2C3" w14:textId="77777777" w:rsidTr="00DB0634">
        <w:trPr>
          <w:trHeight w:val="1560"/>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3C1796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005B0F5B" w14:textId="77777777" w:rsidR="00DB0634" w:rsidRPr="00DB0634" w:rsidRDefault="00DB0634" w:rsidP="00DB0634">
            <w:pPr>
              <w:spacing w:before="0" w:line="240" w:lineRule="auto"/>
              <w:jc w:val="left"/>
              <w:rPr>
                <w:color w:val="000000"/>
                <w:sz w:val="24"/>
                <w:szCs w:val="24"/>
              </w:rPr>
            </w:pPr>
            <w:r w:rsidRPr="00DB0634">
              <w:rPr>
                <w:color w:val="000000"/>
                <w:sz w:val="24"/>
                <w:szCs w:val="24"/>
              </w:rPr>
              <w:t>Cải tạo lưới điện trung thế lộ 375 E27.2, 475 E27.4, 479 E27.4, 481 E27.4 khu vực huyện Gia Bình, Lương Tài để đảm bảo ổn định cung cấp điện năm 2023</w:t>
            </w:r>
          </w:p>
        </w:tc>
        <w:tc>
          <w:tcPr>
            <w:tcW w:w="445" w:type="pct"/>
            <w:tcBorders>
              <w:top w:val="nil"/>
              <w:left w:val="nil"/>
              <w:bottom w:val="single" w:sz="4" w:space="0" w:color="auto"/>
              <w:right w:val="single" w:sz="4" w:space="0" w:color="auto"/>
            </w:tcBorders>
            <w:shd w:val="clear" w:color="auto" w:fill="auto"/>
            <w:noWrap/>
            <w:vAlign w:val="center"/>
            <w:hideMark/>
          </w:tcPr>
          <w:p w14:paraId="4068CC9B"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0F7E392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0,07</w:t>
            </w:r>
          </w:p>
        </w:tc>
        <w:tc>
          <w:tcPr>
            <w:tcW w:w="985" w:type="pct"/>
            <w:tcBorders>
              <w:top w:val="nil"/>
              <w:left w:val="nil"/>
              <w:bottom w:val="single" w:sz="4" w:space="0" w:color="auto"/>
              <w:right w:val="single" w:sz="4" w:space="0" w:color="auto"/>
            </w:tcBorders>
            <w:shd w:val="clear" w:color="auto" w:fill="auto"/>
            <w:vAlign w:val="center"/>
            <w:hideMark/>
          </w:tcPr>
          <w:p w14:paraId="7862F25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 Minh Tân, Bình Định Quảng Phú, Trung Chính</w:t>
            </w:r>
          </w:p>
        </w:tc>
      </w:tr>
      <w:tr w:rsidR="00DB0634" w:rsidRPr="00DB0634" w14:paraId="7BF0C83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128DFC1"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4.4</w:t>
            </w:r>
          </w:p>
        </w:tc>
        <w:tc>
          <w:tcPr>
            <w:tcW w:w="2441" w:type="pct"/>
            <w:tcBorders>
              <w:top w:val="nil"/>
              <w:left w:val="nil"/>
              <w:bottom w:val="single" w:sz="4" w:space="0" w:color="auto"/>
              <w:right w:val="single" w:sz="4" w:space="0" w:color="auto"/>
            </w:tcBorders>
            <w:shd w:val="clear" w:color="auto" w:fill="auto"/>
            <w:vAlign w:val="center"/>
            <w:hideMark/>
          </w:tcPr>
          <w:p w14:paraId="481CE2CD"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xây dựng cơ sơ văn hóa</w:t>
            </w:r>
          </w:p>
        </w:tc>
        <w:tc>
          <w:tcPr>
            <w:tcW w:w="445" w:type="pct"/>
            <w:tcBorders>
              <w:top w:val="nil"/>
              <w:left w:val="nil"/>
              <w:bottom w:val="single" w:sz="4" w:space="0" w:color="auto"/>
              <w:right w:val="single" w:sz="4" w:space="0" w:color="auto"/>
            </w:tcBorders>
            <w:shd w:val="clear" w:color="auto" w:fill="auto"/>
            <w:noWrap/>
            <w:vAlign w:val="center"/>
            <w:hideMark/>
          </w:tcPr>
          <w:p w14:paraId="1735BDB3"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03BB2CBC"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4,28</w:t>
            </w:r>
          </w:p>
        </w:tc>
        <w:tc>
          <w:tcPr>
            <w:tcW w:w="985" w:type="pct"/>
            <w:tcBorders>
              <w:top w:val="nil"/>
              <w:left w:val="nil"/>
              <w:bottom w:val="single" w:sz="4" w:space="0" w:color="auto"/>
              <w:right w:val="single" w:sz="4" w:space="0" w:color="auto"/>
            </w:tcBorders>
            <w:shd w:val="clear" w:color="auto" w:fill="auto"/>
            <w:vAlign w:val="center"/>
            <w:hideMark/>
          </w:tcPr>
          <w:p w14:paraId="3EAFDE52"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5AE51D6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F3D599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4FA3DD70"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Trung tâm văn hóa thể thao thôn Ngọc Cục, xã Tân Lãng</w:t>
            </w:r>
          </w:p>
        </w:tc>
        <w:tc>
          <w:tcPr>
            <w:tcW w:w="445" w:type="pct"/>
            <w:tcBorders>
              <w:top w:val="nil"/>
              <w:left w:val="nil"/>
              <w:bottom w:val="single" w:sz="4" w:space="0" w:color="auto"/>
              <w:right w:val="single" w:sz="4" w:space="0" w:color="auto"/>
            </w:tcBorders>
            <w:shd w:val="clear" w:color="auto" w:fill="auto"/>
            <w:noWrap/>
            <w:vAlign w:val="center"/>
            <w:hideMark/>
          </w:tcPr>
          <w:p w14:paraId="5C72DFC3"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3DFF200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0,4</w:t>
            </w:r>
          </w:p>
        </w:tc>
        <w:tc>
          <w:tcPr>
            <w:tcW w:w="985" w:type="pct"/>
            <w:tcBorders>
              <w:top w:val="nil"/>
              <w:left w:val="nil"/>
              <w:bottom w:val="single" w:sz="4" w:space="0" w:color="auto"/>
              <w:right w:val="single" w:sz="4" w:space="0" w:color="auto"/>
            </w:tcBorders>
            <w:shd w:val="clear" w:color="auto" w:fill="auto"/>
            <w:vAlign w:val="center"/>
            <w:hideMark/>
          </w:tcPr>
          <w:p w14:paraId="7F7C340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2BBA59DD"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2A5D40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4EC4FC8B"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Trung tâm văn hoá thể thao thôn Bái Giang</w:t>
            </w:r>
          </w:p>
        </w:tc>
        <w:tc>
          <w:tcPr>
            <w:tcW w:w="445" w:type="pct"/>
            <w:tcBorders>
              <w:top w:val="nil"/>
              <w:left w:val="nil"/>
              <w:bottom w:val="single" w:sz="4" w:space="0" w:color="auto"/>
              <w:right w:val="single" w:sz="4" w:space="0" w:color="auto"/>
            </w:tcBorders>
            <w:shd w:val="clear" w:color="auto" w:fill="auto"/>
            <w:noWrap/>
            <w:vAlign w:val="center"/>
            <w:hideMark/>
          </w:tcPr>
          <w:p w14:paraId="76194A11"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433B6BC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1,36</w:t>
            </w:r>
          </w:p>
        </w:tc>
        <w:tc>
          <w:tcPr>
            <w:tcW w:w="985" w:type="pct"/>
            <w:tcBorders>
              <w:top w:val="nil"/>
              <w:left w:val="nil"/>
              <w:bottom w:val="single" w:sz="4" w:space="0" w:color="auto"/>
              <w:right w:val="single" w:sz="4" w:space="0" w:color="auto"/>
            </w:tcBorders>
            <w:shd w:val="clear" w:color="auto" w:fill="auto"/>
            <w:vAlign w:val="center"/>
            <w:hideMark/>
          </w:tcPr>
          <w:p w14:paraId="59A1B56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2592A7F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716346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lastRenderedPageBreak/>
              <w:t>3</w:t>
            </w:r>
          </w:p>
        </w:tc>
        <w:tc>
          <w:tcPr>
            <w:tcW w:w="2441" w:type="pct"/>
            <w:tcBorders>
              <w:top w:val="nil"/>
              <w:left w:val="nil"/>
              <w:bottom w:val="single" w:sz="4" w:space="0" w:color="auto"/>
              <w:right w:val="single" w:sz="4" w:space="0" w:color="auto"/>
            </w:tcBorders>
            <w:shd w:val="clear" w:color="auto" w:fill="auto"/>
            <w:vAlign w:val="center"/>
            <w:hideMark/>
          </w:tcPr>
          <w:p w14:paraId="19E500FA"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Trung tâm văn hoá TDTT  thôn Tam Sơn</w:t>
            </w:r>
          </w:p>
        </w:tc>
        <w:tc>
          <w:tcPr>
            <w:tcW w:w="445" w:type="pct"/>
            <w:tcBorders>
              <w:top w:val="nil"/>
              <w:left w:val="nil"/>
              <w:bottom w:val="single" w:sz="4" w:space="0" w:color="auto"/>
              <w:right w:val="single" w:sz="4" w:space="0" w:color="auto"/>
            </w:tcBorders>
            <w:shd w:val="clear" w:color="auto" w:fill="auto"/>
            <w:noWrap/>
            <w:vAlign w:val="center"/>
            <w:hideMark/>
          </w:tcPr>
          <w:p w14:paraId="01633B16"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56DE5A5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0,48</w:t>
            </w:r>
          </w:p>
        </w:tc>
        <w:tc>
          <w:tcPr>
            <w:tcW w:w="985" w:type="pct"/>
            <w:tcBorders>
              <w:top w:val="nil"/>
              <w:left w:val="nil"/>
              <w:bottom w:val="single" w:sz="4" w:space="0" w:color="auto"/>
              <w:right w:val="single" w:sz="4" w:space="0" w:color="auto"/>
            </w:tcBorders>
            <w:shd w:val="clear" w:color="auto" w:fill="auto"/>
            <w:vAlign w:val="center"/>
            <w:hideMark/>
          </w:tcPr>
          <w:p w14:paraId="2B3B860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22A4DDE9"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642A99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4671C1AE"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hóa thôn Văn Trong, xã Phú Hòa</w:t>
            </w:r>
          </w:p>
        </w:tc>
        <w:tc>
          <w:tcPr>
            <w:tcW w:w="445" w:type="pct"/>
            <w:tcBorders>
              <w:top w:val="nil"/>
              <w:left w:val="nil"/>
              <w:bottom w:val="single" w:sz="4" w:space="0" w:color="auto"/>
              <w:right w:val="single" w:sz="4" w:space="0" w:color="auto"/>
            </w:tcBorders>
            <w:shd w:val="clear" w:color="auto" w:fill="auto"/>
            <w:noWrap/>
            <w:vAlign w:val="center"/>
            <w:hideMark/>
          </w:tcPr>
          <w:p w14:paraId="151FFB4B"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06F81FE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0,2</w:t>
            </w:r>
          </w:p>
        </w:tc>
        <w:tc>
          <w:tcPr>
            <w:tcW w:w="985" w:type="pct"/>
            <w:tcBorders>
              <w:top w:val="nil"/>
              <w:left w:val="nil"/>
              <w:bottom w:val="single" w:sz="4" w:space="0" w:color="auto"/>
              <w:right w:val="single" w:sz="4" w:space="0" w:color="auto"/>
            </w:tcBorders>
            <w:shd w:val="clear" w:color="auto" w:fill="auto"/>
            <w:vAlign w:val="center"/>
            <w:hideMark/>
          </w:tcPr>
          <w:p w14:paraId="77EB8D9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w:t>
            </w:r>
          </w:p>
        </w:tc>
      </w:tr>
      <w:tr w:rsidR="00DB0634" w:rsidRPr="00DB0634" w14:paraId="124BDE47"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9E202B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5E8E3257"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hóa thôn Bà Khê, xã Phú Hòa</w:t>
            </w:r>
          </w:p>
        </w:tc>
        <w:tc>
          <w:tcPr>
            <w:tcW w:w="445" w:type="pct"/>
            <w:tcBorders>
              <w:top w:val="nil"/>
              <w:left w:val="nil"/>
              <w:bottom w:val="single" w:sz="4" w:space="0" w:color="auto"/>
              <w:right w:val="single" w:sz="4" w:space="0" w:color="auto"/>
            </w:tcBorders>
            <w:shd w:val="clear" w:color="auto" w:fill="auto"/>
            <w:noWrap/>
            <w:vAlign w:val="center"/>
            <w:hideMark/>
          </w:tcPr>
          <w:p w14:paraId="102E1EFB"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546741D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w:t>
            </w:r>
          </w:p>
        </w:tc>
        <w:tc>
          <w:tcPr>
            <w:tcW w:w="985" w:type="pct"/>
            <w:tcBorders>
              <w:top w:val="nil"/>
              <w:left w:val="nil"/>
              <w:bottom w:val="single" w:sz="4" w:space="0" w:color="auto"/>
              <w:right w:val="single" w:sz="4" w:space="0" w:color="auto"/>
            </w:tcBorders>
            <w:shd w:val="clear" w:color="auto" w:fill="auto"/>
            <w:vAlign w:val="center"/>
            <w:hideMark/>
          </w:tcPr>
          <w:p w14:paraId="18550FC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w:t>
            </w:r>
          </w:p>
        </w:tc>
      </w:tr>
      <w:tr w:rsidR="00DB0634" w:rsidRPr="00DB0634" w14:paraId="2D2BF204"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39B031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w:t>
            </w:r>
          </w:p>
        </w:tc>
        <w:tc>
          <w:tcPr>
            <w:tcW w:w="2441" w:type="pct"/>
            <w:tcBorders>
              <w:top w:val="nil"/>
              <w:left w:val="nil"/>
              <w:bottom w:val="single" w:sz="4" w:space="0" w:color="auto"/>
              <w:right w:val="single" w:sz="4" w:space="0" w:color="auto"/>
            </w:tcBorders>
            <w:shd w:val="clear" w:color="auto" w:fill="auto"/>
            <w:vAlign w:val="center"/>
            <w:hideMark/>
          </w:tcPr>
          <w:p w14:paraId="6CD347A6"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hóa thôn Phú Trên, xã Phú Hòa</w:t>
            </w:r>
          </w:p>
        </w:tc>
        <w:tc>
          <w:tcPr>
            <w:tcW w:w="445" w:type="pct"/>
            <w:tcBorders>
              <w:top w:val="nil"/>
              <w:left w:val="nil"/>
              <w:bottom w:val="single" w:sz="4" w:space="0" w:color="auto"/>
              <w:right w:val="single" w:sz="4" w:space="0" w:color="auto"/>
            </w:tcBorders>
            <w:shd w:val="clear" w:color="auto" w:fill="auto"/>
            <w:noWrap/>
            <w:vAlign w:val="center"/>
            <w:hideMark/>
          </w:tcPr>
          <w:p w14:paraId="00709C87"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7B3185D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0,38</w:t>
            </w:r>
          </w:p>
        </w:tc>
        <w:tc>
          <w:tcPr>
            <w:tcW w:w="985" w:type="pct"/>
            <w:tcBorders>
              <w:top w:val="nil"/>
              <w:left w:val="nil"/>
              <w:bottom w:val="single" w:sz="4" w:space="0" w:color="auto"/>
              <w:right w:val="single" w:sz="4" w:space="0" w:color="auto"/>
            </w:tcBorders>
            <w:shd w:val="clear" w:color="auto" w:fill="auto"/>
            <w:vAlign w:val="center"/>
            <w:hideMark/>
          </w:tcPr>
          <w:p w14:paraId="35E855A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w:t>
            </w:r>
          </w:p>
        </w:tc>
      </w:tr>
      <w:tr w:rsidR="00DB0634" w:rsidRPr="00DB0634" w14:paraId="5C2E01A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9F05C5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w:t>
            </w:r>
          </w:p>
        </w:tc>
        <w:tc>
          <w:tcPr>
            <w:tcW w:w="2441" w:type="pct"/>
            <w:tcBorders>
              <w:top w:val="nil"/>
              <w:left w:val="nil"/>
              <w:bottom w:val="single" w:sz="4" w:space="0" w:color="auto"/>
              <w:right w:val="single" w:sz="4" w:space="0" w:color="auto"/>
            </w:tcBorders>
            <w:shd w:val="clear" w:color="auto" w:fill="auto"/>
            <w:vAlign w:val="center"/>
            <w:hideMark/>
          </w:tcPr>
          <w:p w14:paraId="65127999"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hóa thôn Duyện Dương, xã Phú Hòa</w:t>
            </w:r>
          </w:p>
        </w:tc>
        <w:tc>
          <w:tcPr>
            <w:tcW w:w="445" w:type="pct"/>
            <w:tcBorders>
              <w:top w:val="nil"/>
              <w:left w:val="nil"/>
              <w:bottom w:val="single" w:sz="4" w:space="0" w:color="auto"/>
              <w:right w:val="single" w:sz="4" w:space="0" w:color="auto"/>
            </w:tcBorders>
            <w:shd w:val="clear" w:color="auto" w:fill="auto"/>
            <w:noWrap/>
            <w:vAlign w:val="center"/>
            <w:hideMark/>
          </w:tcPr>
          <w:p w14:paraId="10CFCB2F"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0EB2936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0,37</w:t>
            </w:r>
          </w:p>
        </w:tc>
        <w:tc>
          <w:tcPr>
            <w:tcW w:w="985" w:type="pct"/>
            <w:tcBorders>
              <w:top w:val="nil"/>
              <w:left w:val="nil"/>
              <w:bottom w:val="single" w:sz="4" w:space="0" w:color="auto"/>
              <w:right w:val="single" w:sz="4" w:space="0" w:color="auto"/>
            </w:tcBorders>
            <w:shd w:val="clear" w:color="auto" w:fill="auto"/>
            <w:vAlign w:val="center"/>
            <w:hideMark/>
          </w:tcPr>
          <w:p w14:paraId="73CEB62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w:t>
            </w:r>
          </w:p>
        </w:tc>
      </w:tr>
      <w:tr w:rsidR="00DB0634" w:rsidRPr="00DB0634" w14:paraId="119C11FA"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C0252A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w:t>
            </w:r>
          </w:p>
        </w:tc>
        <w:tc>
          <w:tcPr>
            <w:tcW w:w="2441" w:type="pct"/>
            <w:tcBorders>
              <w:top w:val="nil"/>
              <w:left w:val="nil"/>
              <w:bottom w:val="single" w:sz="4" w:space="0" w:color="auto"/>
              <w:right w:val="single" w:sz="4" w:space="0" w:color="auto"/>
            </w:tcBorders>
            <w:shd w:val="clear" w:color="auto" w:fill="auto"/>
            <w:vAlign w:val="center"/>
            <w:hideMark/>
          </w:tcPr>
          <w:p w14:paraId="3029116E"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hoá Trình Khê</w:t>
            </w:r>
          </w:p>
        </w:tc>
        <w:tc>
          <w:tcPr>
            <w:tcW w:w="445" w:type="pct"/>
            <w:tcBorders>
              <w:top w:val="nil"/>
              <w:left w:val="nil"/>
              <w:bottom w:val="single" w:sz="4" w:space="0" w:color="auto"/>
              <w:right w:val="single" w:sz="4" w:space="0" w:color="auto"/>
            </w:tcBorders>
            <w:shd w:val="clear" w:color="auto" w:fill="auto"/>
            <w:noWrap/>
            <w:vAlign w:val="center"/>
            <w:hideMark/>
          </w:tcPr>
          <w:p w14:paraId="328E771D"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1E7C585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0,35</w:t>
            </w:r>
          </w:p>
        </w:tc>
        <w:tc>
          <w:tcPr>
            <w:tcW w:w="985" w:type="pct"/>
            <w:tcBorders>
              <w:top w:val="nil"/>
              <w:left w:val="nil"/>
              <w:bottom w:val="single" w:sz="4" w:space="0" w:color="auto"/>
              <w:right w:val="single" w:sz="4" w:space="0" w:color="auto"/>
            </w:tcBorders>
            <w:shd w:val="clear" w:color="auto" w:fill="auto"/>
            <w:vAlign w:val="center"/>
            <w:hideMark/>
          </w:tcPr>
          <w:p w14:paraId="235511E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Xã Trung Chính</w:t>
            </w:r>
          </w:p>
        </w:tc>
      </w:tr>
      <w:tr w:rsidR="00DB0634" w:rsidRPr="00DB0634" w14:paraId="7EFC50A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B6A558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9</w:t>
            </w:r>
          </w:p>
        </w:tc>
        <w:tc>
          <w:tcPr>
            <w:tcW w:w="2441" w:type="pct"/>
            <w:tcBorders>
              <w:top w:val="nil"/>
              <w:left w:val="nil"/>
              <w:bottom w:val="single" w:sz="4" w:space="0" w:color="auto"/>
              <w:right w:val="single" w:sz="4" w:space="0" w:color="auto"/>
            </w:tcBorders>
            <w:shd w:val="clear" w:color="auto" w:fill="auto"/>
            <w:vAlign w:val="center"/>
            <w:hideMark/>
          </w:tcPr>
          <w:p w14:paraId="295ED363"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hóa trung tâm xã An Thịnh</w:t>
            </w:r>
          </w:p>
        </w:tc>
        <w:tc>
          <w:tcPr>
            <w:tcW w:w="445" w:type="pct"/>
            <w:tcBorders>
              <w:top w:val="nil"/>
              <w:left w:val="nil"/>
              <w:bottom w:val="single" w:sz="4" w:space="0" w:color="auto"/>
              <w:right w:val="single" w:sz="4" w:space="0" w:color="auto"/>
            </w:tcBorders>
            <w:shd w:val="clear" w:color="auto" w:fill="auto"/>
            <w:noWrap/>
            <w:vAlign w:val="center"/>
            <w:hideMark/>
          </w:tcPr>
          <w:p w14:paraId="35E0462C"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77F0CB3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0,31</w:t>
            </w:r>
          </w:p>
        </w:tc>
        <w:tc>
          <w:tcPr>
            <w:tcW w:w="985" w:type="pct"/>
            <w:tcBorders>
              <w:top w:val="nil"/>
              <w:left w:val="nil"/>
              <w:bottom w:val="single" w:sz="4" w:space="0" w:color="auto"/>
              <w:right w:val="single" w:sz="4" w:space="0" w:color="auto"/>
            </w:tcBorders>
            <w:shd w:val="clear" w:color="auto" w:fill="auto"/>
            <w:vAlign w:val="center"/>
            <w:hideMark/>
          </w:tcPr>
          <w:p w14:paraId="6BB0F6E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719A63E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0B02AE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w:t>
            </w:r>
          </w:p>
        </w:tc>
        <w:tc>
          <w:tcPr>
            <w:tcW w:w="2441" w:type="pct"/>
            <w:tcBorders>
              <w:top w:val="nil"/>
              <w:left w:val="nil"/>
              <w:bottom w:val="single" w:sz="4" w:space="0" w:color="auto"/>
              <w:right w:val="single" w:sz="4" w:space="0" w:color="auto"/>
            </w:tcBorders>
            <w:shd w:val="clear" w:color="auto" w:fill="auto"/>
            <w:vAlign w:val="center"/>
            <w:hideMark/>
          </w:tcPr>
          <w:p w14:paraId="716ADE52" w14:textId="77777777" w:rsidR="00DB0634" w:rsidRPr="00DB0634" w:rsidRDefault="00DB0634" w:rsidP="00DB0634">
            <w:pPr>
              <w:spacing w:before="0" w:line="240" w:lineRule="auto"/>
              <w:jc w:val="left"/>
              <w:rPr>
                <w:color w:val="000000"/>
                <w:sz w:val="24"/>
                <w:szCs w:val="24"/>
              </w:rPr>
            </w:pPr>
            <w:r w:rsidRPr="00DB0634">
              <w:rPr>
                <w:color w:val="000000"/>
                <w:sz w:val="24"/>
                <w:szCs w:val="24"/>
              </w:rPr>
              <w:t>Nhà văn hoá thôn Tân Dân</w:t>
            </w:r>
          </w:p>
        </w:tc>
        <w:tc>
          <w:tcPr>
            <w:tcW w:w="445" w:type="pct"/>
            <w:tcBorders>
              <w:top w:val="nil"/>
              <w:left w:val="nil"/>
              <w:bottom w:val="single" w:sz="4" w:space="0" w:color="auto"/>
              <w:right w:val="single" w:sz="4" w:space="0" w:color="auto"/>
            </w:tcBorders>
            <w:shd w:val="clear" w:color="auto" w:fill="auto"/>
            <w:noWrap/>
            <w:vAlign w:val="center"/>
            <w:hideMark/>
          </w:tcPr>
          <w:p w14:paraId="2BDFDA0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DVH</w:t>
            </w:r>
          </w:p>
        </w:tc>
        <w:tc>
          <w:tcPr>
            <w:tcW w:w="692" w:type="pct"/>
            <w:tcBorders>
              <w:top w:val="nil"/>
              <w:left w:val="nil"/>
              <w:bottom w:val="single" w:sz="4" w:space="0" w:color="auto"/>
              <w:right w:val="single" w:sz="4" w:space="0" w:color="auto"/>
            </w:tcBorders>
            <w:shd w:val="clear" w:color="auto" w:fill="auto"/>
            <w:noWrap/>
            <w:vAlign w:val="center"/>
            <w:hideMark/>
          </w:tcPr>
          <w:p w14:paraId="45BC7AF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0,13</w:t>
            </w:r>
          </w:p>
        </w:tc>
        <w:tc>
          <w:tcPr>
            <w:tcW w:w="985" w:type="pct"/>
            <w:tcBorders>
              <w:top w:val="nil"/>
              <w:left w:val="nil"/>
              <w:bottom w:val="single" w:sz="4" w:space="0" w:color="auto"/>
              <w:right w:val="single" w:sz="4" w:space="0" w:color="auto"/>
            </w:tcBorders>
            <w:shd w:val="clear" w:color="auto" w:fill="auto"/>
            <w:vAlign w:val="center"/>
            <w:hideMark/>
          </w:tcPr>
          <w:p w14:paraId="6AC70F1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w:t>
            </w:r>
          </w:p>
        </w:tc>
      </w:tr>
      <w:tr w:rsidR="00DB0634" w:rsidRPr="00DB0634" w14:paraId="628F3246"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AF8906E"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4.5</w:t>
            </w:r>
          </w:p>
        </w:tc>
        <w:tc>
          <w:tcPr>
            <w:tcW w:w="2441" w:type="pct"/>
            <w:tcBorders>
              <w:top w:val="nil"/>
              <w:left w:val="nil"/>
              <w:bottom w:val="single" w:sz="4" w:space="0" w:color="auto"/>
              <w:right w:val="single" w:sz="4" w:space="0" w:color="auto"/>
            </w:tcBorders>
            <w:shd w:val="clear" w:color="auto" w:fill="auto"/>
            <w:vAlign w:val="center"/>
            <w:hideMark/>
          </w:tcPr>
          <w:p w14:paraId="3CC9A640"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xây dựng cơ sở y tế</w:t>
            </w:r>
          </w:p>
        </w:tc>
        <w:tc>
          <w:tcPr>
            <w:tcW w:w="445" w:type="pct"/>
            <w:tcBorders>
              <w:top w:val="nil"/>
              <w:left w:val="nil"/>
              <w:bottom w:val="single" w:sz="4" w:space="0" w:color="auto"/>
              <w:right w:val="single" w:sz="4" w:space="0" w:color="auto"/>
            </w:tcBorders>
            <w:shd w:val="clear" w:color="auto" w:fill="auto"/>
            <w:noWrap/>
            <w:vAlign w:val="center"/>
            <w:hideMark/>
          </w:tcPr>
          <w:p w14:paraId="1EFBBA5F"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DYT</w:t>
            </w:r>
          </w:p>
        </w:tc>
        <w:tc>
          <w:tcPr>
            <w:tcW w:w="692" w:type="pct"/>
            <w:tcBorders>
              <w:top w:val="nil"/>
              <w:left w:val="nil"/>
              <w:bottom w:val="single" w:sz="4" w:space="0" w:color="auto"/>
              <w:right w:val="single" w:sz="4" w:space="0" w:color="auto"/>
            </w:tcBorders>
            <w:shd w:val="clear" w:color="auto" w:fill="auto"/>
            <w:noWrap/>
            <w:vAlign w:val="center"/>
            <w:hideMark/>
          </w:tcPr>
          <w:p w14:paraId="3A298F2D"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w:t>
            </w:r>
          </w:p>
        </w:tc>
        <w:tc>
          <w:tcPr>
            <w:tcW w:w="985" w:type="pct"/>
            <w:tcBorders>
              <w:top w:val="nil"/>
              <w:left w:val="nil"/>
              <w:bottom w:val="single" w:sz="4" w:space="0" w:color="auto"/>
              <w:right w:val="single" w:sz="4" w:space="0" w:color="auto"/>
            </w:tcBorders>
            <w:shd w:val="clear" w:color="auto" w:fill="auto"/>
            <w:vAlign w:val="center"/>
            <w:hideMark/>
          </w:tcPr>
          <w:p w14:paraId="676681D2"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1BA5F8F5"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A88913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54384A31"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Trạm y tế thị trấn Thứa</w:t>
            </w:r>
          </w:p>
        </w:tc>
        <w:tc>
          <w:tcPr>
            <w:tcW w:w="445" w:type="pct"/>
            <w:tcBorders>
              <w:top w:val="nil"/>
              <w:left w:val="nil"/>
              <w:bottom w:val="single" w:sz="4" w:space="0" w:color="auto"/>
              <w:right w:val="single" w:sz="4" w:space="0" w:color="auto"/>
            </w:tcBorders>
            <w:shd w:val="clear" w:color="auto" w:fill="auto"/>
            <w:noWrap/>
            <w:vAlign w:val="center"/>
            <w:hideMark/>
          </w:tcPr>
          <w:p w14:paraId="0E8317C4" w14:textId="77777777" w:rsidR="00DB0634" w:rsidRPr="00DB0634" w:rsidRDefault="00DB0634" w:rsidP="00DB0634">
            <w:pPr>
              <w:spacing w:before="0" w:line="240" w:lineRule="auto"/>
              <w:jc w:val="left"/>
              <w:rPr>
                <w:color w:val="000000"/>
                <w:sz w:val="24"/>
                <w:szCs w:val="24"/>
              </w:rPr>
            </w:pPr>
            <w:r w:rsidRPr="00DB0634">
              <w:rPr>
                <w:color w:val="000000"/>
                <w:sz w:val="24"/>
                <w:szCs w:val="24"/>
              </w:rPr>
              <w:t>DYT</w:t>
            </w:r>
          </w:p>
        </w:tc>
        <w:tc>
          <w:tcPr>
            <w:tcW w:w="692" w:type="pct"/>
            <w:tcBorders>
              <w:top w:val="nil"/>
              <w:left w:val="nil"/>
              <w:bottom w:val="single" w:sz="4" w:space="0" w:color="auto"/>
              <w:right w:val="single" w:sz="4" w:space="0" w:color="auto"/>
            </w:tcBorders>
            <w:shd w:val="clear" w:color="auto" w:fill="auto"/>
            <w:noWrap/>
            <w:vAlign w:val="center"/>
            <w:hideMark/>
          </w:tcPr>
          <w:p w14:paraId="5633652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985" w:type="pct"/>
            <w:tcBorders>
              <w:top w:val="nil"/>
              <w:left w:val="nil"/>
              <w:bottom w:val="single" w:sz="4" w:space="0" w:color="auto"/>
              <w:right w:val="single" w:sz="4" w:space="0" w:color="auto"/>
            </w:tcBorders>
            <w:shd w:val="clear" w:color="auto" w:fill="auto"/>
            <w:vAlign w:val="center"/>
            <w:hideMark/>
          </w:tcPr>
          <w:p w14:paraId="0CBBCCA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w:t>
            </w:r>
          </w:p>
        </w:tc>
      </w:tr>
      <w:tr w:rsidR="00DB0634" w:rsidRPr="00DB0634" w14:paraId="631019C5"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94C98E2"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4.6</w:t>
            </w:r>
          </w:p>
        </w:tc>
        <w:tc>
          <w:tcPr>
            <w:tcW w:w="2441" w:type="pct"/>
            <w:tcBorders>
              <w:top w:val="nil"/>
              <w:left w:val="nil"/>
              <w:bottom w:val="single" w:sz="4" w:space="0" w:color="auto"/>
              <w:right w:val="single" w:sz="4" w:space="0" w:color="auto"/>
            </w:tcBorders>
            <w:shd w:val="clear" w:color="auto" w:fill="auto"/>
            <w:vAlign w:val="center"/>
            <w:hideMark/>
          </w:tcPr>
          <w:p w14:paraId="1A91F3B1"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xây dựng cơ sở giáo dục</w:t>
            </w:r>
          </w:p>
        </w:tc>
        <w:tc>
          <w:tcPr>
            <w:tcW w:w="445" w:type="pct"/>
            <w:tcBorders>
              <w:top w:val="nil"/>
              <w:left w:val="nil"/>
              <w:bottom w:val="single" w:sz="4" w:space="0" w:color="auto"/>
              <w:right w:val="single" w:sz="4" w:space="0" w:color="auto"/>
            </w:tcBorders>
            <w:shd w:val="clear" w:color="auto" w:fill="auto"/>
            <w:noWrap/>
            <w:vAlign w:val="center"/>
            <w:hideMark/>
          </w:tcPr>
          <w:p w14:paraId="6C3E7BC1"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341E8CA1"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11,61</w:t>
            </w:r>
          </w:p>
        </w:tc>
        <w:tc>
          <w:tcPr>
            <w:tcW w:w="985" w:type="pct"/>
            <w:tcBorders>
              <w:top w:val="nil"/>
              <w:left w:val="nil"/>
              <w:bottom w:val="single" w:sz="4" w:space="0" w:color="auto"/>
              <w:right w:val="single" w:sz="4" w:space="0" w:color="auto"/>
            </w:tcBorders>
            <w:shd w:val="clear" w:color="auto" w:fill="auto"/>
            <w:vAlign w:val="center"/>
            <w:hideMark/>
          </w:tcPr>
          <w:p w14:paraId="1305DD86"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7A6F86E9"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BB98E5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18961EB6"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mầm non Hoa Sen</w:t>
            </w:r>
          </w:p>
        </w:tc>
        <w:tc>
          <w:tcPr>
            <w:tcW w:w="445" w:type="pct"/>
            <w:tcBorders>
              <w:top w:val="nil"/>
              <w:left w:val="nil"/>
              <w:bottom w:val="single" w:sz="4" w:space="0" w:color="auto"/>
              <w:right w:val="single" w:sz="4" w:space="0" w:color="auto"/>
            </w:tcBorders>
            <w:shd w:val="clear" w:color="auto" w:fill="auto"/>
            <w:noWrap/>
            <w:vAlign w:val="center"/>
            <w:hideMark/>
          </w:tcPr>
          <w:p w14:paraId="5224D8B3"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6A9A27C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1,03</w:t>
            </w:r>
          </w:p>
        </w:tc>
        <w:tc>
          <w:tcPr>
            <w:tcW w:w="985" w:type="pct"/>
            <w:tcBorders>
              <w:top w:val="nil"/>
              <w:left w:val="nil"/>
              <w:bottom w:val="single" w:sz="4" w:space="0" w:color="auto"/>
              <w:right w:val="single" w:sz="4" w:space="0" w:color="auto"/>
            </w:tcBorders>
            <w:shd w:val="clear" w:color="auto" w:fill="auto"/>
            <w:vAlign w:val="center"/>
            <w:hideMark/>
          </w:tcPr>
          <w:p w14:paraId="36F5454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780D1D86"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3979BD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0A428969"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THCS Tân Lãng</w:t>
            </w:r>
          </w:p>
        </w:tc>
        <w:tc>
          <w:tcPr>
            <w:tcW w:w="445" w:type="pct"/>
            <w:tcBorders>
              <w:top w:val="nil"/>
              <w:left w:val="nil"/>
              <w:bottom w:val="single" w:sz="4" w:space="0" w:color="auto"/>
              <w:right w:val="single" w:sz="4" w:space="0" w:color="auto"/>
            </w:tcBorders>
            <w:shd w:val="clear" w:color="auto" w:fill="auto"/>
            <w:noWrap/>
            <w:vAlign w:val="center"/>
            <w:hideMark/>
          </w:tcPr>
          <w:p w14:paraId="359E2FC0"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109AB1D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1,39</w:t>
            </w:r>
          </w:p>
        </w:tc>
        <w:tc>
          <w:tcPr>
            <w:tcW w:w="985" w:type="pct"/>
            <w:tcBorders>
              <w:top w:val="nil"/>
              <w:left w:val="nil"/>
              <w:bottom w:val="single" w:sz="4" w:space="0" w:color="auto"/>
              <w:right w:val="single" w:sz="4" w:space="0" w:color="auto"/>
            </w:tcBorders>
            <w:shd w:val="clear" w:color="auto" w:fill="auto"/>
            <w:vAlign w:val="center"/>
            <w:hideMark/>
          </w:tcPr>
          <w:p w14:paraId="19A55DD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3BB105E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A328E8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7092736F"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Tiểu học</w:t>
            </w:r>
          </w:p>
        </w:tc>
        <w:tc>
          <w:tcPr>
            <w:tcW w:w="445" w:type="pct"/>
            <w:tcBorders>
              <w:top w:val="nil"/>
              <w:left w:val="nil"/>
              <w:bottom w:val="single" w:sz="4" w:space="0" w:color="auto"/>
              <w:right w:val="single" w:sz="4" w:space="0" w:color="auto"/>
            </w:tcBorders>
            <w:shd w:val="clear" w:color="auto" w:fill="auto"/>
            <w:noWrap/>
            <w:vAlign w:val="center"/>
            <w:hideMark/>
          </w:tcPr>
          <w:p w14:paraId="3D63517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26397B6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1,41</w:t>
            </w:r>
          </w:p>
        </w:tc>
        <w:tc>
          <w:tcPr>
            <w:tcW w:w="985" w:type="pct"/>
            <w:tcBorders>
              <w:top w:val="nil"/>
              <w:left w:val="nil"/>
              <w:bottom w:val="single" w:sz="4" w:space="0" w:color="auto"/>
              <w:right w:val="single" w:sz="4" w:space="0" w:color="auto"/>
            </w:tcBorders>
            <w:shd w:val="clear" w:color="auto" w:fill="auto"/>
            <w:vAlign w:val="center"/>
            <w:hideMark/>
          </w:tcPr>
          <w:p w14:paraId="063F0BB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02093E5E"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13D59E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79AD94C1"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mầm non xã Phú Lương</w:t>
            </w:r>
          </w:p>
        </w:tc>
        <w:tc>
          <w:tcPr>
            <w:tcW w:w="445" w:type="pct"/>
            <w:tcBorders>
              <w:top w:val="nil"/>
              <w:left w:val="nil"/>
              <w:bottom w:val="single" w:sz="4" w:space="0" w:color="auto"/>
              <w:right w:val="single" w:sz="4" w:space="0" w:color="auto"/>
            </w:tcBorders>
            <w:shd w:val="clear" w:color="auto" w:fill="auto"/>
            <w:noWrap/>
            <w:vAlign w:val="center"/>
            <w:hideMark/>
          </w:tcPr>
          <w:p w14:paraId="13309AA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4AAA2A9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1,01</w:t>
            </w:r>
          </w:p>
        </w:tc>
        <w:tc>
          <w:tcPr>
            <w:tcW w:w="985" w:type="pct"/>
            <w:tcBorders>
              <w:top w:val="nil"/>
              <w:left w:val="nil"/>
              <w:bottom w:val="single" w:sz="4" w:space="0" w:color="auto"/>
              <w:right w:val="single" w:sz="4" w:space="0" w:color="auto"/>
            </w:tcBorders>
            <w:shd w:val="clear" w:color="auto" w:fill="auto"/>
            <w:vAlign w:val="center"/>
            <w:hideMark/>
          </w:tcPr>
          <w:p w14:paraId="7D31FEC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Lương</w:t>
            </w:r>
          </w:p>
        </w:tc>
      </w:tr>
      <w:tr w:rsidR="00DB0634" w:rsidRPr="00DB0634" w14:paraId="4151EB9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7AA56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1CCBB2A5"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THCS xã Phú Lương</w:t>
            </w:r>
          </w:p>
        </w:tc>
        <w:tc>
          <w:tcPr>
            <w:tcW w:w="445" w:type="pct"/>
            <w:tcBorders>
              <w:top w:val="nil"/>
              <w:left w:val="nil"/>
              <w:bottom w:val="single" w:sz="4" w:space="0" w:color="auto"/>
              <w:right w:val="single" w:sz="4" w:space="0" w:color="auto"/>
            </w:tcBorders>
            <w:shd w:val="clear" w:color="auto" w:fill="auto"/>
            <w:noWrap/>
            <w:vAlign w:val="center"/>
            <w:hideMark/>
          </w:tcPr>
          <w:p w14:paraId="4D912A39"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550DB51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0,32</w:t>
            </w:r>
          </w:p>
        </w:tc>
        <w:tc>
          <w:tcPr>
            <w:tcW w:w="985" w:type="pct"/>
            <w:tcBorders>
              <w:top w:val="nil"/>
              <w:left w:val="nil"/>
              <w:bottom w:val="single" w:sz="4" w:space="0" w:color="auto"/>
              <w:right w:val="single" w:sz="4" w:space="0" w:color="auto"/>
            </w:tcBorders>
            <w:shd w:val="clear" w:color="auto" w:fill="auto"/>
            <w:vAlign w:val="center"/>
            <w:hideMark/>
          </w:tcPr>
          <w:p w14:paraId="09E8C17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Lương</w:t>
            </w:r>
          </w:p>
        </w:tc>
      </w:tr>
      <w:tr w:rsidR="00DB0634" w:rsidRPr="00DB0634" w14:paraId="4485178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EC7A3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w:t>
            </w:r>
          </w:p>
        </w:tc>
        <w:tc>
          <w:tcPr>
            <w:tcW w:w="2441" w:type="pct"/>
            <w:tcBorders>
              <w:top w:val="nil"/>
              <w:left w:val="nil"/>
              <w:bottom w:val="single" w:sz="4" w:space="0" w:color="auto"/>
              <w:right w:val="single" w:sz="4" w:space="0" w:color="auto"/>
            </w:tcBorders>
            <w:shd w:val="clear" w:color="auto" w:fill="auto"/>
            <w:vAlign w:val="center"/>
            <w:hideMark/>
          </w:tcPr>
          <w:p w14:paraId="4BDED094"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mở rộng Trường tiểu học Phú Lương</w:t>
            </w:r>
          </w:p>
        </w:tc>
        <w:tc>
          <w:tcPr>
            <w:tcW w:w="445" w:type="pct"/>
            <w:tcBorders>
              <w:top w:val="nil"/>
              <w:left w:val="nil"/>
              <w:bottom w:val="single" w:sz="4" w:space="0" w:color="auto"/>
              <w:right w:val="single" w:sz="4" w:space="0" w:color="auto"/>
            </w:tcBorders>
            <w:shd w:val="clear" w:color="auto" w:fill="auto"/>
            <w:noWrap/>
            <w:vAlign w:val="center"/>
            <w:hideMark/>
          </w:tcPr>
          <w:p w14:paraId="3DF4A88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6DF289C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0,15</w:t>
            </w:r>
          </w:p>
        </w:tc>
        <w:tc>
          <w:tcPr>
            <w:tcW w:w="985" w:type="pct"/>
            <w:tcBorders>
              <w:top w:val="nil"/>
              <w:left w:val="nil"/>
              <w:bottom w:val="single" w:sz="4" w:space="0" w:color="auto"/>
              <w:right w:val="single" w:sz="4" w:space="0" w:color="auto"/>
            </w:tcBorders>
            <w:shd w:val="clear" w:color="auto" w:fill="auto"/>
            <w:vAlign w:val="center"/>
            <w:hideMark/>
          </w:tcPr>
          <w:p w14:paraId="0C9B7FD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Lương</w:t>
            </w:r>
          </w:p>
        </w:tc>
      </w:tr>
      <w:tr w:rsidR="00DB0634" w:rsidRPr="00DB0634" w14:paraId="0698A6F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0E4728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w:t>
            </w:r>
          </w:p>
        </w:tc>
        <w:tc>
          <w:tcPr>
            <w:tcW w:w="2441" w:type="pct"/>
            <w:tcBorders>
              <w:top w:val="nil"/>
              <w:left w:val="nil"/>
              <w:bottom w:val="single" w:sz="4" w:space="0" w:color="auto"/>
              <w:right w:val="single" w:sz="4" w:space="0" w:color="auto"/>
            </w:tcBorders>
            <w:shd w:val="clear" w:color="auto" w:fill="auto"/>
            <w:vAlign w:val="center"/>
            <w:hideMark/>
          </w:tcPr>
          <w:p w14:paraId="17099E40"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Trường mầm non An Thịnh số 2</w:t>
            </w:r>
          </w:p>
        </w:tc>
        <w:tc>
          <w:tcPr>
            <w:tcW w:w="445" w:type="pct"/>
            <w:tcBorders>
              <w:top w:val="nil"/>
              <w:left w:val="nil"/>
              <w:bottom w:val="single" w:sz="4" w:space="0" w:color="auto"/>
              <w:right w:val="single" w:sz="4" w:space="0" w:color="auto"/>
            </w:tcBorders>
            <w:shd w:val="clear" w:color="auto" w:fill="auto"/>
            <w:noWrap/>
            <w:vAlign w:val="center"/>
            <w:hideMark/>
          </w:tcPr>
          <w:p w14:paraId="6708B97E"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54C0F21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0,2</w:t>
            </w:r>
          </w:p>
        </w:tc>
        <w:tc>
          <w:tcPr>
            <w:tcW w:w="985" w:type="pct"/>
            <w:tcBorders>
              <w:top w:val="nil"/>
              <w:left w:val="nil"/>
              <w:bottom w:val="single" w:sz="4" w:space="0" w:color="auto"/>
              <w:right w:val="single" w:sz="4" w:space="0" w:color="auto"/>
            </w:tcBorders>
            <w:shd w:val="clear" w:color="auto" w:fill="auto"/>
            <w:vAlign w:val="center"/>
            <w:hideMark/>
          </w:tcPr>
          <w:p w14:paraId="0915062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173D831F"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949DAB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w:t>
            </w:r>
          </w:p>
        </w:tc>
        <w:tc>
          <w:tcPr>
            <w:tcW w:w="2441" w:type="pct"/>
            <w:tcBorders>
              <w:top w:val="nil"/>
              <w:left w:val="nil"/>
              <w:bottom w:val="single" w:sz="4" w:space="0" w:color="auto"/>
              <w:right w:val="single" w:sz="4" w:space="0" w:color="auto"/>
            </w:tcBorders>
            <w:shd w:val="clear" w:color="auto" w:fill="auto"/>
            <w:vAlign w:val="center"/>
            <w:hideMark/>
          </w:tcPr>
          <w:p w14:paraId="1158BD42"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Trường Mầm non xã Bình Định (Ngọc Trì)</w:t>
            </w:r>
          </w:p>
        </w:tc>
        <w:tc>
          <w:tcPr>
            <w:tcW w:w="445" w:type="pct"/>
            <w:tcBorders>
              <w:top w:val="nil"/>
              <w:left w:val="nil"/>
              <w:bottom w:val="single" w:sz="4" w:space="0" w:color="auto"/>
              <w:right w:val="single" w:sz="4" w:space="0" w:color="auto"/>
            </w:tcBorders>
            <w:shd w:val="clear" w:color="auto" w:fill="auto"/>
            <w:noWrap/>
            <w:vAlign w:val="center"/>
            <w:hideMark/>
          </w:tcPr>
          <w:p w14:paraId="14613C7C"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715A1AA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0,83</w:t>
            </w:r>
          </w:p>
        </w:tc>
        <w:tc>
          <w:tcPr>
            <w:tcW w:w="985" w:type="pct"/>
            <w:tcBorders>
              <w:top w:val="nil"/>
              <w:left w:val="nil"/>
              <w:bottom w:val="single" w:sz="4" w:space="0" w:color="auto"/>
              <w:right w:val="single" w:sz="4" w:space="0" w:color="auto"/>
            </w:tcBorders>
            <w:shd w:val="clear" w:color="auto" w:fill="auto"/>
            <w:vAlign w:val="center"/>
            <w:hideMark/>
          </w:tcPr>
          <w:p w14:paraId="28BDDFC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w:t>
            </w:r>
          </w:p>
        </w:tc>
      </w:tr>
      <w:tr w:rsidR="00DB0634" w:rsidRPr="00DB0634" w14:paraId="635A581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DDC02D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9</w:t>
            </w:r>
          </w:p>
        </w:tc>
        <w:tc>
          <w:tcPr>
            <w:tcW w:w="2441" w:type="pct"/>
            <w:tcBorders>
              <w:top w:val="nil"/>
              <w:left w:val="nil"/>
              <w:bottom w:val="single" w:sz="4" w:space="0" w:color="auto"/>
              <w:right w:val="single" w:sz="4" w:space="0" w:color="auto"/>
            </w:tcBorders>
            <w:shd w:val="clear" w:color="auto" w:fill="auto"/>
            <w:vAlign w:val="center"/>
            <w:hideMark/>
          </w:tcPr>
          <w:p w14:paraId="6C65F65A"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Trường tiểu học số 1 Bình Định</w:t>
            </w:r>
          </w:p>
        </w:tc>
        <w:tc>
          <w:tcPr>
            <w:tcW w:w="445" w:type="pct"/>
            <w:tcBorders>
              <w:top w:val="nil"/>
              <w:left w:val="nil"/>
              <w:bottom w:val="single" w:sz="4" w:space="0" w:color="auto"/>
              <w:right w:val="single" w:sz="4" w:space="0" w:color="auto"/>
            </w:tcBorders>
            <w:shd w:val="clear" w:color="auto" w:fill="auto"/>
            <w:noWrap/>
            <w:vAlign w:val="center"/>
            <w:hideMark/>
          </w:tcPr>
          <w:p w14:paraId="1EA8CB64"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4C8F75F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0,6</w:t>
            </w:r>
          </w:p>
        </w:tc>
        <w:tc>
          <w:tcPr>
            <w:tcW w:w="985" w:type="pct"/>
            <w:tcBorders>
              <w:top w:val="nil"/>
              <w:left w:val="nil"/>
              <w:bottom w:val="single" w:sz="4" w:space="0" w:color="auto"/>
              <w:right w:val="single" w:sz="4" w:space="0" w:color="auto"/>
            </w:tcBorders>
            <w:shd w:val="clear" w:color="auto" w:fill="auto"/>
            <w:vAlign w:val="center"/>
            <w:hideMark/>
          </w:tcPr>
          <w:p w14:paraId="36AE9A1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w:t>
            </w:r>
          </w:p>
        </w:tc>
      </w:tr>
      <w:tr w:rsidR="00DB0634" w:rsidRPr="00DB0634" w14:paraId="34317092"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BF3691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w:t>
            </w:r>
          </w:p>
        </w:tc>
        <w:tc>
          <w:tcPr>
            <w:tcW w:w="2441" w:type="pct"/>
            <w:tcBorders>
              <w:top w:val="nil"/>
              <w:left w:val="nil"/>
              <w:bottom w:val="single" w:sz="4" w:space="0" w:color="auto"/>
              <w:right w:val="single" w:sz="4" w:space="0" w:color="auto"/>
            </w:tcBorders>
            <w:shd w:val="clear" w:color="auto" w:fill="auto"/>
            <w:vAlign w:val="center"/>
            <w:hideMark/>
          </w:tcPr>
          <w:p w14:paraId="64136A4D"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Trường tiểu học số 2 Bình Định</w:t>
            </w:r>
          </w:p>
        </w:tc>
        <w:tc>
          <w:tcPr>
            <w:tcW w:w="445" w:type="pct"/>
            <w:tcBorders>
              <w:top w:val="nil"/>
              <w:left w:val="nil"/>
              <w:bottom w:val="single" w:sz="4" w:space="0" w:color="auto"/>
              <w:right w:val="single" w:sz="4" w:space="0" w:color="auto"/>
            </w:tcBorders>
            <w:shd w:val="clear" w:color="auto" w:fill="auto"/>
            <w:noWrap/>
            <w:vAlign w:val="center"/>
            <w:hideMark/>
          </w:tcPr>
          <w:p w14:paraId="57E1E8BC"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10AA493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w:t>
            </w:r>
          </w:p>
        </w:tc>
        <w:tc>
          <w:tcPr>
            <w:tcW w:w="985" w:type="pct"/>
            <w:tcBorders>
              <w:top w:val="nil"/>
              <w:left w:val="nil"/>
              <w:bottom w:val="single" w:sz="4" w:space="0" w:color="auto"/>
              <w:right w:val="single" w:sz="4" w:space="0" w:color="auto"/>
            </w:tcBorders>
            <w:shd w:val="clear" w:color="auto" w:fill="auto"/>
            <w:vAlign w:val="center"/>
            <w:hideMark/>
          </w:tcPr>
          <w:p w14:paraId="6FC6AEE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w:t>
            </w:r>
          </w:p>
        </w:tc>
      </w:tr>
      <w:tr w:rsidR="00DB0634" w:rsidRPr="00DB0634" w14:paraId="02B174C4"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7B86CF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11</w:t>
            </w:r>
          </w:p>
        </w:tc>
        <w:tc>
          <w:tcPr>
            <w:tcW w:w="2441" w:type="pct"/>
            <w:tcBorders>
              <w:top w:val="nil"/>
              <w:left w:val="nil"/>
              <w:bottom w:val="single" w:sz="4" w:space="0" w:color="auto"/>
              <w:right w:val="single" w:sz="4" w:space="0" w:color="auto"/>
            </w:tcBorders>
            <w:shd w:val="clear" w:color="auto" w:fill="auto"/>
            <w:vAlign w:val="center"/>
            <w:hideMark/>
          </w:tcPr>
          <w:p w14:paraId="293987C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đầu tư xây dựng mở rộng trường THPT Lương tài số 2</w:t>
            </w:r>
          </w:p>
        </w:tc>
        <w:tc>
          <w:tcPr>
            <w:tcW w:w="445" w:type="pct"/>
            <w:tcBorders>
              <w:top w:val="nil"/>
              <w:left w:val="nil"/>
              <w:bottom w:val="single" w:sz="4" w:space="0" w:color="auto"/>
              <w:right w:val="single" w:sz="4" w:space="0" w:color="auto"/>
            </w:tcBorders>
            <w:shd w:val="clear" w:color="auto" w:fill="auto"/>
            <w:noWrap/>
            <w:vAlign w:val="center"/>
            <w:hideMark/>
          </w:tcPr>
          <w:p w14:paraId="1F1B297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7012DF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1,5</w:t>
            </w:r>
          </w:p>
        </w:tc>
        <w:tc>
          <w:tcPr>
            <w:tcW w:w="985" w:type="pct"/>
            <w:tcBorders>
              <w:top w:val="nil"/>
              <w:left w:val="nil"/>
              <w:bottom w:val="single" w:sz="4" w:space="0" w:color="auto"/>
              <w:right w:val="single" w:sz="4" w:space="0" w:color="auto"/>
            </w:tcBorders>
            <w:shd w:val="clear" w:color="auto" w:fill="auto"/>
            <w:vAlign w:val="center"/>
            <w:hideMark/>
          </w:tcPr>
          <w:p w14:paraId="1F1BA5B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Xã Trung Kênh</w:t>
            </w:r>
          </w:p>
        </w:tc>
      </w:tr>
      <w:tr w:rsidR="00DB0634" w:rsidRPr="00DB0634" w14:paraId="34A9BC29"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CD92C6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12</w:t>
            </w:r>
          </w:p>
        </w:tc>
        <w:tc>
          <w:tcPr>
            <w:tcW w:w="2441" w:type="pct"/>
            <w:tcBorders>
              <w:top w:val="nil"/>
              <w:left w:val="nil"/>
              <w:bottom w:val="single" w:sz="4" w:space="0" w:color="auto"/>
              <w:right w:val="single" w:sz="4" w:space="0" w:color="auto"/>
            </w:tcBorders>
            <w:shd w:val="clear" w:color="auto" w:fill="auto"/>
            <w:vAlign w:val="center"/>
            <w:hideMark/>
          </w:tcPr>
          <w:p w14:paraId="6289B49A"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trường mầm non trung tâm xã Trung Chính</w:t>
            </w:r>
          </w:p>
        </w:tc>
        <w:tc>
          <w:tcPr>
            <w:tcW w:w="445" w:type="pct"/>
            <w:tcBorders>
              <w:top w:val="nil"/>
              <w:left w:val="nil"/>
              <w:bottom w:val="single" w:sz="4" w:space="0" w:color="auto"/>
              <w:right w:val="single" w:sz="4" w:space="0" w:color="auto"/>
            </w:tcBorders>
            <w:shd w:val="clear" w:color="auto" w:fill="auto"/>
            <w:noWrap/>
            <w:vAlign w:val="center"/>
            <w:hideMark/>
          </w:tcPr>
          <w:p w14:paraId="57E25D79"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2228C98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0,03</w:t>
            </w:r>
          </w:p>
        </w:tc>
        <w:tc>
          <w:tcPr>
            <w:tcW w:w="985" w:type="pct"/>
            <w:tcBorders>
              <w:top w:val="nil"/>
              <w:left w:val="nil"/>
              <w:bottom w:val="single" w:sz="4" w:space="0" w:color="auto"/>
              <w:right w:val="single" w:sz="4" w:space="0" w:color="auto"/>
            </w:tcBorders>
            <w:shd w:val="clear" w:color="auto" w:fill="auto"/>
            <w:vAlign w:val="center"/>
            <w:hideMark/>
          </w:tcPr>
          <w:p w14:paraId="11C7AFA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Xã Trung Chính</w:t>
            </w:r>
          </w:p>
        </w:tc>
      </w:tr>
      <w:tr w:rsidR="00DB0634" w:rsidRPr="00DB0634" w14:paraId="741BD663"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EA4305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w:t>
            </w:r>
          </w:p>
        </w:tc>
        <w:tc>
          <w:tcPr>
            <w:tcW w:w="2441" w:type="pct"/>
            <w:tcBorders>
              <w:top w:val="nil"/>
              <w:left w:val="nil"/>
              <w:bottom w:val="single" w:sz="4" w:space="0" w:color="auto"/>
              <w:right w:val="single" w:sz="4" w:space="0" w:color="auto"/>
            </w:tcBorders>
            <w:shd w:val="clear" w:color="auto" w:fill="auto"/>
            <w:vAlign w:val="center"/>
            <w:hideMark/>
          </w:tcPr>
          <w:p w14:paraId="2BE00D7E"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trường mầm non trung tâm xã Lâm Thao</w:t>
            </w:r>
          </w:p>
        </w:tc>
        <w:tc>
          <w:tcPr>
            <w:tcW w:w="445" w:type="pct"/>
            <w:tcBorders>
              <w:top w:val="nil"/>
              <w:left w:val="nil"/>
              <w:bottom w:val="single" w:sz="4" w:space="0" w:color="auto"/>
              <w:right w:val="single" w:sz="4" w:space="0" w:color="auto"/>
            </w:tcBorders>
            <w:shd w:val="clear" w:color="auto" w:fill="auto"/>
            <w:noWrap/>
            <w:vAlign w:val="center"/>
            <w:hideMark/>
          </w:tcPr>
          <w:p w14:paraId="4D726D1E"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39D109A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0,34</w:t>
            </w:r>
          </w:p>
        </w:tc>
        <w:tc>
          <w:tcPr>
            <w:tcW w:w="985" w:type="pct"/>
            <w:tcBorders>
              <w:top w:val="nil"/>
              <w:left w:val="nil"/>
              <w:bottom w:val="single" w:sz="4" w:space="0" w:color="auto"/>
              <w:right w:val="single" w:sz="4" w:space="0" w:color="auto"/>
            </w:tcBorders>
            <w:shd w:val="clear" w:color="auto" w:fill="auto"/>
            <w:vAlign w:val="center"/>
            <w:hideMark/>
          </w:tcPr>
          <w:p w14:paraId="236BA81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58152F42"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AFC8CF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14</w:t>
            </w:r>
          </w:p>
        </w:tc>
        <w:tc>
          <w:tcPr>
            <w:tcW w:w="2441" w:type="pct"/>
            <w:tcBorders>
              <w:top w:val="nil"/>
              <w:left w:val="nil"/>
              <w:bottom w:val="single" w:sz="4" w:space="0" w:color="auto"/>
              <w:right w:val="single" w:sz="4" w:space="0" w:color="auto"/>
            </w:tcBorders>
            <w:shd w:val="clear" w:color="auto" w:fill="auto"/>
            <w:vAlign w:val="center"/>
            <w:hideMark/>
          </w:tcPr>
          <w:p w14:paraId="75B913C8"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Trường dạy nghề tại Lâm Thao</w:t>
            </w:r>
          </w:p>
        </w:tc>
        <w:tc>
          <w:tcPr>
            <w:tcW w:w="445" w:type="pct"/>
            <w:tcBorders>
              <w:top w:val="nil"/>
              <w:left w:val="nil"/>
              <w:bottom w:val="single" w:sz="4" w:space="0" w:color="auto"/>
              <w:right w:val="single" w:sz="4" w:space="0" w:color="auto"/>
            </w:tcBorders>
            <w:shd w:val="clear" w:color="auto" w:fill="auto"/>
            <w:noWrap/>
            <w:vAlign w:val="center"/>
            <w:hideMark/>
          </w:tcPr>
          <w:p w14:paraId="5838CC14" w14:textId="77777777" w:rsidR="00DB0634" w:rsidRPr="00DB0634" w:rsidRDefault="00DB0634" w:rsidP="00DB0634">
            <w:pPr>
              <w:spacing w:before="0" w:line="240" w:lineRule="auto"/>
              <w:jc w:val="left"/>
              <w:rPr>
                <w:color w:val="000000"/>
                <w:sz w:val="24"/>
                <w:szCs w:val="24"/>
              </w:rPr>
            </w:pPr>
            <w:r w:rsidRPr="00DB0634">
              <w:rPr>
                <w:color w:val="000000"/>
                <w:sz w:val="24"/>
                <w:szCs w:val="24"/>
              </w:rPr>
              <w:t>DGD</w:t>
            </w:r>
          </w:p>
        </w:tc>
        <w:tc>
          <w:tcPr>
            <w:tcW w:w="692" w:type="pct"/>
            <w:tcBorders>
              <w:top w:val="nil"/>
              <w:left w:val="nil"/>
              <w:bottom w:val="single" w:sz="4" w:space="0" w:color="auto"/>
              <w:right w:val="single" w:sz="4" w:space="0" w:color="auto"/>
            </w:tcBorders>
            <w:shd w:val="clear" w:color="auto" w:fill="auto"/>
            <w:noWrap/>
            <w:vAlign w:val="center"/>
            <w:hideMark/>
          </w:tcPr>
          <w:p w14:paraId="15F9EED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1,5</w:t>
            </w:r>
          </w:p>
        </w:tc>
        <w:tc>
          <w:tcPr>
            <w:tcW w:w="985" w:type="pct"/>
            <w:tcBorders>
              <w:top w:val="nil"/>
              <w:left w:val="nil"/>
              <w:bottom w:val="single" w:sz="4" w:space="0" w:color="auto"/>
              <w:right w:val="single" w:sz="4" w:space="0" w:color="auto"/>
            </w:tcBorders>
            <w:shd w:val="clear" w:color="auto" w:fill="auto"/>
            <w:vAlign w:val="center"/>
            <w:hideMark/>
          </w:tcPr>
          <w:p w14:paraId="304B695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23F72B4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FC2CC18"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4.7</w:t>
            </w:r>
          </w:p>
        </w:tc>
        <w:tc>
          <w:tcPr>
            <w:tcW w:w="2441" w:type="pct"/>
            <w:tcBorders>
              <w:top w:val="nil"/>
              <w:left w:val="nil"/>
              <w:bottom w:val="single" w:sz="4" w:space="0" w:color="auto"/>
              <w:right w:val="single" w:sz="4" w:space="0" w:color="auto"/>
            </w:tcBorders>
            <w:shd w:val="clear" w:color="auto" w:fill="auto"/>
            <w:vAlign w:val="center"/>
            <w:hideMark/>
          </w:tcPr>
          <w:p w14:paraId="2F1C9BBF"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xây dựng cơ sở thể thao</w:t>
            </w:r>
          </w:p>
        </w:tc>
        <w:tc>
          <w:tcPr>
            <w:tcW w:w="445" w:type="pct"/>
            <w:tcBorders>
              <w:top w:val="nil"/>
              <w:left w:val="nil"/>
              <w:bottom w:val="single" w:sz="4" w:space="0" w:color="auto"/>
              <w:right w:val="single" w:sz="4" w:space="0" w:color="auto"/>
            </w:tcBorders>
            <w:shd w:val="clear" w:color="auto" w:fill="auto"/>
            <w:noWrap/>
            <w:vAlign w:val="center"/>
            <w:hideMark/>
          </w:tcPr>
          <w:p w14:paraId="778FBEDB"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DTT</w:t>
            </w:r>
          </w:p>
        </w:tc>
        <w:tc>
          <w:tcPr>
            <w:tcW w:w="692" w:type="pct"/>
            <w:tcBorders>
              <w:top w:val="nil"/>
              <w:left w:val="nil"/>
              <w:bottom w:val="single" w:sz="4" w:space="0" w:color="auto"/>
              <w:right w:val="single" w:sz="4" w:space="0" w:color="auto"/>
            </w:tcBorders>
            <w:shd w:val="clear" w:color="auto" w:fill="auto"/>
            <w:noWrap/>
            <w:vAlign w:val="center"/>
            <w:hideMark/>
          </w:tcPr>
          <w:p w14:paraId="6099DAE8"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1,2</w:t>
            </w:r>
          </w:p>
        </w:tc>
        <w:tc>
          <w:tcPr>
            <w:tcW w:w="985" w:type="pct"/>
            <w:tcBorders>
              <w:top w:val="nil"/>
              <w:left w:val="nil"/>
              <w:bottom w:val="single" w:sz="4" w:space="0" w:color="auto"/>
              <w:right w:val="single" w:sz="4" w:space="0" w:color="auto"/>
            </w:tcBorders>
            <w:shd w:val="clear" w:color="auto" w:fill="auto"/>
            <w:vAlign w:val="center"/>
            <w:hideMark/>
          </w:tcPr>
          <w:p w14:paraId="096FE029"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66F05E7E"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C435CD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lastRenderedPageBreak/>
              <w:t>1</w:t>
            </w:r>
          </w:p>
        </w:tc>
        <w:tc>
          <w:tcPr>
            <w:tcW w:w="2441" w:type="pct"/>
            <w:tcBorders>
              <w:top w:val="nil"/>
              <w:left w:val="nil"/>
              <w:bottom w:val="single" w:sz="4" w:space="0" w:color="auto"/>
              <w:right w:val="single" w:sz="4" w:space="0" w:color="auto"/>
            </w:tcBorders>
            <w:shd w:val="clear" w:color="auto" w:fill="auto"/>
            <w:vAlign w:val="center"/>
            <w:hideMark/>
          </w:tcPr>
          <w:p w14:paraId="1F4C8F9A" w14:textId="77777777" w:rsidR="00DB0634" w:rsidRPr="00DB0634" w:rsidRDefault="00DB0634" w:rsidP="00DB0634">
            <w:pPr>
              <w:spacing w:before="0" w:line="240" w:lineRule="auto"/>
              <w:jc w:val="left"/>
              <w:rPr>
                <w:color w:val="000000"/>
                <w:sz w:val="24"/>
                <w:szCs w:val="24"/>
              </w:rPr>
            </w:pPr>
            <w:r w:rsidRPr="00DB0634">
              <w:rPr>
                <w:color w:val="000000"/>
                <w:sz w:val="24"/>
                <w:szCs w:val="24"/>
              </w:rPr>
              <w:t>Xây dựng sân vận động trung tâm xã Lâm Thao</w:t>
            </w:r>
          </w:p>
        </w:tc>
        <w:tc>
          <w:tcPr>
            <w:tcW w:w="445" w:type="pct"/>
            <w:tcBorders>
              <w:top w:val="nil"/>
              <w:left w:val="nil"/>
              <w:bottom w:val="single" w:sz="4" w:space="0" w:color="auto"/>
              <w:right w:val="single" w:sz="4" w:space="0" w:color="auto"/>
            </w:tcBorders>
            <w:shd w:val="clear" w:color="auto" w:fill="auto"/>
            <w:noWrap/>
            <w:vAlign w:val="center"/>
            <w:hideMark/>
          </w:tcPr>
          <w:p w14:paraId="572DB9F8" w14:textId="77777777" w:rsidR="00DB0634" w:rsidRPr="00DB0634" w:rsidRDefault="00DB0634" w:rsidP="00DB0634">
            <w:pPr>
              <w:spacing w:before="0" w:line="240" w:lineRule="auto"/>
              <w:jc w:val="left"/>
              <w:rPr>
                <w:color w:val="000000"/>
                <w:sz w:val="24"/>
                <w:szCs w:val="24"/>
              </w:rPr>
            </w:pPr>
            <w:r w:rsidRPr="00DB0634">
              <w:rPr>
                <w:color w:val="000000"/>
                <w:sz w:val="24"/>
                <w:szCs w:val="24"/>
              </w:rPr>
              <w:t>DTT</w:t>
            </w:r>
          </w:p>
        </w:tc>
        <w:tc>
          <w:tcPr>
            <w:tcW w:w="692" w:type="pct"/>
            <w:tcBorders>
              <w:top w:val="nil"/>
              <w:left w:val="nil"/>
              <w:bottom w:val="single" w:sz="4" w:space="0" w:color="auto"/>
              <w:right w:val="single" w:sz="4" w:space="0" w:color="auto"/>
            </w:tcBorders>
            <w:shd w:val="clear" w:color="auto" w:fill="auto"/>
            <w:noWrap/>
            <w:vAlign w:val="center"/>
            <w:hideMark/>
          </w:tcPr>
          <w:p w14:paraId="104453A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1,2</w:t>
            </w:r>
          </w:p>
        </w:tc>
        <w:tc>
          <w:tcPr>
            <w:tcW w:w="985" w:type="pct"/>
            <w:tcBorders>
              <w:top w:val="nil"/>
              <w:left w:val="nil"/>
              <w:bottom w:val="single" w:sz="4" w:space="0" w:color="auto"/>
              <w:right w:val="single" w:sz="4" w:space="0" w:color="auto"/>
            </w:tcBorders>
            <w:shd w:val="clear" w:color="auto" w:fill="auto"/>
            <w:vAlign w:val="center"/>
            <w:hideMark/>
          </w:tcPr>
          <w:p w14:paraId="284B2C5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6E9FB08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E65E8A8"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4.8</w:t>
            </w:r>
          </w:p>
        </w:tc>
        <w:tc>
          <w:tcPr>
            <w:tcW w:w="2441" w:type="pct"/>
            <w:tcBorders>
              <w:top w:val="nil"/>
              <w:left w:val="nil"/>
              <w:bottom w:val="single" w:sz="4" w:space="0" w:color="auto"/>
              <w:right w:val="single" w:sz="4" w:space="0" w:color="auto"/>
            </w:tcBorders>
            <w:shd w:val="clear" w:color="auto" w:fill="auto"/>
            <w:vAlign w:val="center"/>
            <w:hideMark/>
          </w:tcPr>
          <w:p w14:paraId="169B498E"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chợ</w:t>
            </w:r>
          </w:p>
        </w:tc>
        <w:tc>
          <w:tcPr>
            <w:tcW w:w="445" w:type="pct"/>
            <w:tcBorders>
              <w:top w:val="nil"/>
              <w:left w:val="nil"/>
              <w:bottom w:val="single" w:sz="4" w:space="0" w:color="auto"/>
              <w:right w:val="single" w:sz="4" w:space="0" w:color="auto"/>
            </w:tcBorders>
            <w:shd w:val="clear" w:color="auto" w:fill="auto"/>
            <w:noWrap/>
            <w:vAlign w:val="center"/>
            <w:hideMark/>
          </w:tcPr>
          <w:p w14:paraId="5E617BDD"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DCH</w:t>
            </w:r>
          </w:p>
        </w:tc>
        <w:tc>
          <w:tcPr>
            <w:tcW w:w="692" w:type="pct"/>
            <w:tcBorders>
              <w:top w:val="nil"/>
              <w:left w:val="nil"/>
              <w:bottom w:val="single" w:sz="4" w:space="0" w:color="auto"/>
              <w:right w:val="single" w:sz="4" w:space="0" w:color="auto"/>
            </w:tcBorders>
            <w:shd w:val="clear" w:color="auto" w:fill="auto"/>
            <w:noWrap/>
            <w:vAlign w:val="center"/>
            <w:hideMark/>
          </w:tcPr>
          <w:p w14:paraId="5CD9BEBA"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1,8</w:t>
            </w:r>
          </w:p>
        </w:tc>
        <w:tc>
          <w:tcPr>
            <w:tcW w:w="985" w:type="pct"/>
            <w:tcBorders>
              <w:top w:val="nil"/>
              <w:left w:val="nil"/>
              <w:bottom w:val="single" w:sz="4" w:space="0" w:color="auto"/>
              <w:right w:val="single" w:sz="4" w:space="0" w:color="auto"/>
            </w:tcBorders>
            <w:shd w:val="clear" w:color="auto" w:fill="auto"/>
            <w:vAlign w:val="center"/>
            <w:hideMark/>
          </w:tcPr>
          <w:p w14:paraId="2876BF90"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7651892D"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F452F1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1C2CA122"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Đầu tư xây dựng chợ Lâm Thao</w:t>
            </w:r>
          </w:p>
        </w:tc>
        <w:tc>
          <w:tcPr>
            <w:tcW w:w="445" w:type="pct"/>
            <w:tcBorders>
              <w:top w:val="nil"/>
              <w:left w:val="nil"/>
              <w:bottom w:val="single" w:sz="4" w:space="0" w:color="auto"/>
              <w:right w:val="single" w:sz="4" w:space="0" w:color="auto"/>
            </w:tcBorders>
            <w:shd w:val="clear" w:color="auto" w:fill="auto"/>
            <w:noWrap/>
            <w:vAlign w:val="center"/>
            <w:hideMark/>
          </w:tcPr>
          <w:p w14:paraId="772E611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DCH</w:t>
            </w:r>
          </w:p>
        </w:tc>
        <w:tc>
          <w:tcPr>
            <w:tcW w:w="692" w:type="pct"/>
            <w:tcBorders>
              <w:top w:val="nil"/>
              <w:left w:val="nil"/>
              <w:bottom w:val="single" w:sz="4" w:space="0" w:color="auto"/>
              <w:right w:val="single" w:sz="4" w:space="0" w:color="auto"/>
            </w:tcBorders>
            <w:shd w:val="clear" w:color="auto" w:fill="auto"/>
            <w:noWrap/>
            <w:vAlign w:val="center"/>
            <w:hideMark/>
          </w:tcPr>
          <w:p w14:paraId="495014C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1,8</w:t>
            </w:r>
          </w:p>
        </w:tc>
        <w:tc>
          <w:tcPr>
            <w:tcW w:w="985" w:type="pct"/>
            <w:tcBorders>
              <w:top w:val="nil"/>
              <w:left w:val="nil"/>
              <w:bottom w:val="single" w:sz="4" w:space="0" w:color="auto"/>
              <w:right w:val="single" w:sz="4" w:space="0" w:color="auto"/>
            </w:tcBorders>
            <w:shd w:val="clear" w:color="auto" w:fill="auto"/>
            <w:vAlign w:val="center"/>
            <w:hideMark/>
          </w:tcPr>
          <w:p w14:paraId="203A440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4E00BF70"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108771D"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4.9</w:t>
            </w:r>
          </w:p>
        </w:tc>
        <w:tc>
          <w:tcPr>
            <w:tcW w:w="2441" w:type="pct"/>
            <w:tcBorders>
              <w:top w:val="nil"/>
              <w:left w:val="nil"/>
              <w:bottom w:val="single" w:sz="4" w:space="0" w:color="auto"/>
              <w:right w:val="single" w:sz="4" w:space="0" w:color="auto"/>
            </w:tcBorders>
            <w:shd w:val="clear" w:color="auto" w:fill="auto"/>
            <w:vAlign w:val="center"/>
            <w:hideMark/>
          </w:tcPr>
          <w:p w14:paraId="2CCE5F70"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Đất bãi thải, xử lý chất thải</w:t>
            </w:r>
          </w:p>
        </w:tc>
        <w:tc>
          <w:tcPr>
            <w:tcW w:w="445" w:type="pct"/>
            <w:tcBorders>
              <w:top w:val="nil"/>
              <w:left w:val="nil"/>
              <w:bottom w:val="single" w:sz="4" w:space="0" w:color="auto"/>
              <w:right w:val="single" w:sz="4" w:space="0" w:color="auto"/>
            </w:tcBorders>
            <w:shd w:val="clear" w:color="auto" w:fill="auto"/>
            <w:noWrap/>
            <w:vAlign w:val="center"/>
            <w:hideMark/>
          </w:tcPr>
          <w:p w14:paraId="0430259B" w14:textId="77777777" w:rsidR="00DB0634" w:rsidRPr="00DB0634" w:rsidRDefault="00DB0634" w:rsidP="00DB0634">
            <w:pPr>
              <w:spacing w:before="0" w:line="240" w:lineRule="auto"/>
              <w:jc w:val="left"/>
              <w:rPr>
                <w:i/>
                <w:iCs/>
                <w:color w:val="000000"/>
                <w:sz w:val="24"/>
                <w:szCs w:val="24"/>
              </w:rPr>
            </w:pPr>
            <w:r w:rsidRPr="00DB0634">
              <w:rPr>
                <w:i/>
                <w:iCs/>
                <w:color w:val="000000"/>
                <w:sz w:val="24"/>
                <w:szCs w:val="24"/>
              </w:rPr>
              <w:t>DRA</w:t>
            </w:r>
          </w:p>
        </w:tc>
        <w:tc>
          <w:tcPr>
            <w:tcW w:w="692" w:type="pct"/>
            <w:tcBorders>
              <w:top w:val="nil"/>
              <w:left w:val="nil"/>
              <w:bottom w:val="single" w:sz="4" w:space="0" w:color="auto"/>
              <w:right w:val="single" w:sz="4" w:space="0" w:color="auto"/>
            </w:tcBorders>
            <w:shd w:val="clear" w:color="auto" w:fill="auto"/>
            <w:noWrap/>
            <w:vAlign w:val="center"/>
            <w:hideMark/>
          </w:tcPr>
          <w:p w14:paraId="461F5D96"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4,5</w:t>
            </w:r>
          </w:p>
        </w:tc>
        <w:tc>
          <w:tcPr>
            <w:tcW w:w="985" w:type="pct"/>
            <w:tcBorders>
              <w:top w:val="nil"/>
              <w:left w:val="nil"/>
              <w:bottom w:val="single" w:sz="4" w:space="0" w:color="auto"/>
              <w:right w:val="single" w:sz="4" w:space="0" w:color="auto"/>
            </w:tcBorders>
            <w:shd w:val="clear" w:color="auto" w:fill="auto"/>
            <w:vAlign w:val="center"/>
            <w:hideMark/>
          </w:tcPr>
          <w:p w14:paraId="3C5618C3" w14:textId="77777777" w:rsidR="00DB0634" w:rsidRPr="00DB0634" w:rsidRDefault="00DB0634" w:rsidP="00DB0634">
            <w:pPr>
              <w:spacing w:before="0" w:line="240" w:lineRule="auto"/>
              <w:jc w:val="center"/>
              <w:rPr>
                <w:i/>
                <w:iCs/>
                <w:color w:val="000000"/>
                <w:sz w:val="24"/>
                <w:szCs w:val="24"/>
              </w:rPr>
            </w:pPr>
            <w:r w:rsidRPr="00DB0634">
              <w:rPr>
                <w:i/>
                <w:iCs/>
                <w:color w:val="000000"/>
                <w:sz w:val="24"/>
                <w:szCs w:val="24"/>
              </w:rPr>
              <w:t> </w:t>
            </w:r>
          </w:p>
        </w:tc>
      </w:tr>
      <w:tr w:rsidR="00DB0634" w:rsidRPr="00DB0634" w14:paraId="44D19C12"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DBD1A4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2AA619E5"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trạm xử lý nước thải đô thị thị trấn Thứa</w:t>
            </w:r>
          </w:p>
        </w:tc>
        <w:tc>
          <w:tcPr>
            <w:tcW w:w="445" w:type="pct"/>
            <w:tcBorders>
              <w:top w:val="nil"/>
              <w:left w:val="nil"/>
              <w:bottom w:val="single" w:sz="4" w:space="0" w:color="auto"/>
              <w:right w:val="single" w:sz="4" w:space="0" w:color="auto"/>
            </w:tcBorders>
            <w:shd w:val="clear" w:color="auto" w:fill="auto"/>
            <w:noWrap/>
            <w:vAlign w:val="center"/>
            <w:hideMark/>
          </w:tcPr>
          <w:p w14:paraId="413C2295" w14:textId="77777777" w:rsidR="00DB0634" w:rsidRPr="00DB0634" w:rsidRDefault="00DB0634" w:rsidP="00DB0634">
            <w:pPr>
              <w:spacing w:before="0" w:line="240" w:lineRule="auto"/>
              <w:jc w:val="left"/>
              <w:rPr>
                <w:color w:val="000000"/>
                <w:sz w:val="24"/>
                <w:szCs w:val="24"/>
              </w:rPr>
            </w:pPr>
            <w:r w:rsidRPr="00DB0634">
              <w:rPr>
                <w:color w:val="000000"/>
                <w:sz w:val="24"/>
                <w:szCs w:val="24"/>
              </w:rPr>
              <w:t>DRA</w:t>
            </w:r>
          </w:p>
        </w:tc>
        <w:tc>
          <w:tcPr>
            <w:tcW w:w="692" w:type="pct"/>
            <w:tcBorders>
              <w:top w:val="nil"/>
              <w:left w:val="nil"/>
              <w:bottom w:val="single" w:sz="4" w:space="0" w:color="auto"/>
              <w:right w:val="single" w:sz="4" w:space="0" w:color="auto"/>
            </w:tcBorders>
            <w:shd w:val="clear" w:color="auto" w:fill="auto"/>
            <w:noWrap/>
            <w:vAlign w:val="center"/>
            <w:hideMark/>
          </w:tcPr>
          <w:p w14:paraId="3B07976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4,5</w:t>
            </w:r>
          </w:p>
        </w:tc>
        <w:tc>
          <w:tcPr>
            <w:tcW w:w="985" w:type="pct"/>
            <w:tcBorders>
              <w:top w:val="nil"/>
              <w:left w:val="nil"/>
              <w:bottom w:val="single" w:sz="4" w:space="0" w:color="auto"/>
              <w:right w:val="single" w:sz="4" w:space="0" w:color="auto"/>
            </w:tcBorders>
            <w:shd w:val="clear" w:color="auto" w:fill="auto"/>
            <w:vAlign w:val="center"/>
            <w:hideMark/>
          </w:tcPr>
          <w:p w14:paraId="2D482C2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507971BF"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385D2D3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5</w:t>
            </w:r>
          </w:p>
        </w:tc>
        <w:tc>
          <w:tcPr>
            <w:tcW w:w="2441" w:type="pct"/>
            <w:tcBorders>
              <w:top w:val="nil"/>
              <w:left w:val="nil"/>
              <w:bottom w:val="single" w:sz="4" w:space="0" w:color="auto"/>
              <w:right w:val="single" w:sz="4" w:space="0" w:color="auto"/>
            </w:tcBorders>
            <w:shd w:val="clear" w:color="000000" w:fill="FFFF00"/>
            <w:vAlign w:val="center"/>
            <w:hideMark/>
          </w:tcPr>
          <w:p w14:paraId="699C662D"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ở tại nông thôn</w:t>
            </w:r>
          </w:p>
        </w:tc>
        <w:tc>
          <w:tcPr>
            <w:tcW w:w="445" w:type="pct"/>
            <w:tcBorders>
              <w:top w:val="nil"/>
              <w:left w:val="nil"/>
              <w:bottom w:val="single" w:sz="4" w:space="0" w:color="auto"/>
              <w:right w:val="single" w:sz="4" w:space="0" w:color="auto"/>
            </w:tcBorders>
            <w:shd w:val="clear" w:color="000000" w:fill="FFFF00"/>
            <w:noWrap/>
            <w:vAlign w:val="center"/>
            <w:hideMark/>
          </w:tcPr>
          <w:p w14:paraId="3008CC54"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ONT</w:t>
            </w:r>
          </w:p>
        </w:tc>
        <w:tc>
          <w:tcPr>
            <w:tcW w:w="692" w:type="pct"/>
            <w:tcBorders>
              <w:top w:val="nil"/>
              <w:left w:val="nil"/>
              <w:bottom w:val="single" w:sz="4" w:space="0" w:color="auto"/>
              <w:right w:val="single" w:sz="4" w:space="0" w:color="auto"/>
            </w:tcBorders>
            <w:shd w:val="clear" w:color="000000" w:fill="FFFF00"/>
            <w:noWrap/>
            <w:vAlign w:val="center"/>
            <w:hideMark/>
          </w:tcPr>
          <w:p w14:paraId="5C936F48"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120,21</w:t>
            </w:r>
          </w:p>
        </w:tc>
        <w:tc>
          <w:tcPr>
            <w:tcW w:w="985" w:type="pct"/>
            <w:tcBorders>
              <w:top w:val="nil"/>
              <w:left w:val="nil"/>
              <w:bottom w:val="single" w:sz="4" w:space="0" w:color="auto"/>
              <w:right w:val="single" w:sz="4" w:space="0" w:color="auto"/>
            </w:tcBorders>
            <w:shd w:val="clear" w:color="auto" w:fill="auto"/>
            <w:vAlign w:val="center"/>
            <w:hideMark/>
          </w:tcPr>
          <w:p w14:paraId="1F2102E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 </w:t>
            </w:r>
          </w:p>
        </w:tc>
      </w:tr>
      <w:tr w:rsidR="00DB0634" w:rsidRPr="00DB0634" w14:paraId="0919881A"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E0D82B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475C16D2"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đấu giá QSDĐ tại thôn Cổ Lãm và Ngô Phần xã Bình Định</w:t>
            </w:r>
          </w:p>
        </w:tc>
        <w:tc>
          <w:tcPr>
            <w:tcW w:w="445" w:type="pct"/>
            <w:tcBorders>
              <w:top w:val="nil"/>
              <w:left w:val="nil"/>
              <w:bottom w:val="single" w:sz="4" w:space="0" w:color="auto"/>
              <w:right w:val="single" w:sz="4" w:space="0" w:color="auto"/>
            </w:tcBorders>
            <w:shd w:val="clear" w:color="auto" w:fill="auto"/>
            <w:noWrap/>
            <w:vAlign w:val="center"/>
            <w:hideMark/>
          </w:tcPr>
          <w:p w14:paraId="32E4518E"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7C19713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6,08</w:t>
            </w:r>
          </w:p>
        </w:tc>
        <w:tc>
          <w:tcPr>
            <w:tcW w:w="985" w:type="pct"/>
            <w:tcBorders>
              <w:top w:val="nil"/>
              <w:left w:val="nil"/>
              <w:bottom w:val="single" w:sz="4" w:space="0" w:color="auto"/>
              <w:right w:val="single" w:sz="4" w:space="0" w:color="auto"/>
            </w:tcBorders>
            <w:shd w:val="clear" w:color="auto" w:fill="auto"/>
            <w:vAlign w:val="center"/>
            <w:hideMark/>
          </w:tcPr>
          <w:p w14:paraId="7718AFB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w:t>
            </w:r>
          </w:p>
        </w:tc>
      </w:tr>
      <w:tr w:rsidR="00DB0634" w:rsidRPr="00DB0634" w14:paraId="6C0E7CBA"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386FCB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5C9A36A6"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tại thôn An Trụ  xã An Thịnh</w:t>
            </w:r>
          </w:p>
        </w:tc>
        <w:tc>
          <w:tcPr>
            <w:tcW w:w="445" w:type="pct"/>
            <w:tcBorders>
              <w:top w:val="nil"/>
              <w:left w:val="nil"/>
              <w:bottom w:val="single" w:sz="4" w:space="0" w:color="auto"/>
              <w:right w:val="single" w:sz="4" w:space="0" w:color="auto"/>
            </w:tcBorders>
            <w:shd w:val="clear" w:color="auto" w:fill="auto"/>
            <w:noWrap/>
            <w:vAlign w:val="center"/>
            <w:hideMark/>
          </w:tcPr>
          <w:p w14:paraId="232F584C"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6A5B14D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0,4</w:t>
            </w:r>
          </w:p>
        </w:tc>
        <w:tc>
          <w:tcPr>
            <w:tcW w:w="985" w:type="pct"/>
            <w:tcBorders>
              <w:top w:val="nil"/>
              <w:left w:val="nil"/>
              <w:bottom w:val="single" w:sz="4" w:space="0" w:color="auto"/>
              <w:right w:val="single" w:sz="4" w:space="0" w:color="auto"/>
            </w:tcBorders>
            <w:shd w:val="clear" w:color="auto" w:fill="auto"/>
            <w:vAlign w:val="center"/>
            <w:hideMark/>
          </w:tcPr>
          <w:p w14:paraId="433BE6B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27B2C37F"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2D3D6A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13DE4126"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Đất ở khu trung tâm xã An Thịnh</w:t>
            </w:r>
          </w:p>
        </w:tc>
        <w:tc>
          <w:tcPr>
            <w:tcW w:w="445" w:type="pct"/>
            <w:tcBorders>
              <w:top w:val="nil"/>
              <w:left w:val="nil"/>
              <w:bottom w:val="single" w:sz="4" w:space="0" w:color="auto"/>
              <w:right w:val="single" w:sz="4" w:space="0" w:color="auto"/>
            </w:tcBorders>
            <w:shd w:val="clear" w:color="auto" w:fill="auto"/>
            <w:noWrap/>
            <w:vAlign w:val="center"/>
            <w:hideMark/>
          </w:tcPr>
          <w:p w14:paraId="5076140A"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5CEBAE2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985" w:type="pct"/>
            <w:tcBorders>
              <w:top w:val="nil"/>
              <w:left w:val="nil"/>
              <w:bottom w:val="single" w:sz="4" w:space="0" w:color="auto"/>
              <w:right w:val="single" w:sz="4" w:space="0" w:color="auto"/>
            </w:tcBorders>
            <w:shd w:val="clear" w:color="auto" w:fill="auto"/>
            <w:vAlign w:val="center"/>
            <w:hideMark/>
          </w:tcPr>
          <w:p w14:paraId="5885FFC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4A141270"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002B42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52C728C5"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Đất ở thôn Lôi Châu + An Phú</w:t>
            </w:r>
          </w:p>
        </w:tc>
        <w:tc>
          <w:tcPr>
            <w:tcW w:w="445" w:type="pct"/>
            <w:tcBorders>
              <w:top w:val="nil"/>
              <w:left w:val="nil"/>
              <w:bottom w:val="single" w:sz="4" w:space="0" w:color="auto"/>
              <w:right w:val="single" w:sz="4" w:space="0" w:color="auto"/>
            </w:tcBorders>
            <w:shd w:val="clear" w:color="auto" w:fill="auto"/>
            <w:noWrap/>
            <w:vAlign w:val="center"/>
            <w:hideMark/>
          </w:tcPr>
          <w:p w14:paraId="3D73E229"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21B81B8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985" w:type="pct"/>
            <w:tcBorders>
              <w:top w:val="nil"/>
              <w:left w:val="nil"/>
              <w:bottom w:val="single" w:sz="4" w:space="0" w:color="auto"/>
              <w:right w:val="single" w:sz="4" w:space="0" w:color="auto"/>
            </w:tcBorders>
            <w:shd w:val="clear" w:color="auto" w:fill="auto"/>
            <w:vAlign w:val="center"/>
            <w:hideMark/>
          </w:tcPr>
          <w:p w14:paraId="2F04112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p>
        </w:tc>
      </w:tr>
      <w:tr w:rsidR="00DB0634" w:rsidRPr="00DB0634" w14:paraId="5A7A2941"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F142EC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445344D6"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xã An Thịnh và xã Trung Kênh</w:t>
            </w:r>
          </w:p>
        </w:tc>
        <w:tc>
          <w:tcPr>
            <w:tcW w:w="445" w:type="pct"/>
            <w:tcBorders>
              <w:top w:val="nil"/>
              <w:left w:val="nil"/>
              <w:bottom w:val="single" w:sz="4" w:space="0" w:color="auto"/>
              <w:right w:val="single" w:sz="4" w:space="0" w:color="auto"/>
            </w:tcBorders>
            <w:shd w:val="clear" w:color="auto" w:fill="auto"/>
            <w:noWrap/>
            <w:vAlign w:val="center"/>
            <w:hideMark/>
          </w:tcPr>
          <w:p w14:paraId="49849697"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7E91F85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7,9</w:t>
            </w:r>
          </w:p>
        </w:tc>
        <w:tc>
          <w:tcPr>
            <w:tcW w:w="985" w:type="pct"/>
            <w:tcBorders>
              <w:top w:val="nil"/>
              <w:left w:val="nil"/>
              <w:bottom w:val="single" w:sz="4" w:space="0" w:color="auto"/>
              <w:right w:val="single" w:sz="4" w:space="0" w:color="auto"/>
            </w:tcBorders>
            <w:shd w:val="clear" w:color="auto" w:fill="auto"/>
            <w:vAlign w:val="center"/>
            <w:hideMark/>
          </w:tcPr>
          <w:p w14:paraId="40F036F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An Thịnh</w:t>
            </w:r>
            <w:r w:rsidRPr="00DB0634">
              <w:rPr>
                <w:color w:val="000000"/>
                <w:sz w:val="24"/>
                <w:szCs w:val="24"/>
              </w:rPr>
              <w:br/>
              <w:t>trung Kênh</w:t>
            </w:r>
          </w:p>
        </w:tc>
      </w:tr>
      <w:tr w:rsidR="00DB0634" w:rsidRPr="00DB0634" w14:paraId="36D49F89"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B8D75F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w:t>
            </w:r>
          </w:p>
        </w:tc>
        <w:tc>
          <w:tcPr>
            <w:tcW w:w="2441" w:type="pct"/>
            <w:tcBorders>
              <w:top w:val="nil"/>
              <w:left w:val="nil"/>
              <w:bottom w:val="single" w:sz="4" w:space="0" w:color="auto"/>
              <w:right w:val="single" w:sz="4" w:space="0" w:color="auto"/>
            </w:tcBorders>
            <w:shd w:val="clear" w:color="auto" w:fill="auto"/>
            <w:vAlign w:val="center"/>
            <w:hideMark/>
          </w:tcPr>
          <w:p w14:paraId="1CF22B11"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xã Mỹ Hương</w:t>
            </w:r>
          </w:p>
        </w:tc>
        <w:tc>
          <w:tcPr>
            <w:tcW w:w="445" w:type="pct"/>
            <w:tcBorders>
              <w:top w:val="nil"/>
              <w:left w:val="nil"/>
              <w:bottom w:val="single" w:sz="4" w:space="0" w:color="auto"/>
              <w:right w:val="single" w:sz="4" w:space="0" w:color="auto"/>
            </w:tcBorders>
            <w:shd w:val="clear" w:color="auto" w:fill="auto"/>
            <w:noWrap/>
            <w:vAlign w:val="center"/>
            <w:hideMark/>
          </w:tcPr>
          <w:p w14:paraId="116AEB78"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4DD8083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4,5</w:t>
            </w:r>
          </w:p>
        </w:tc>
        <w:tc>
          <w:tcPr>
            <w:tcW w:w="985" w:type="pct"/>
            <w:tcBorders>
              <w:top w:val="nil"/>
              <w:left w:val="nil"/>
              <w:bottom w:val="single" w:sz="4" w:space="0" w:color="auto"/>
              <w:right w:val="single" w:sz="4" w:space="0" w:color="auto"/>
            </w:tcBorders>
            <w:shd w:val="clear" w:color="auto" w:fill="auto"/>
            <w:vAlign w:val="center"/>
            <w:hideMark/>
          </w:tcPr>
          <w:p w14:paraId="73C0644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Mỹ Hương</w:t>
            </w:r>
          </w:p>
        </w:tc>
      </w:tr>
      <w:tr w:rsidR="00DB0634" w:rsidRPr="00DB0634" w14:paraId="1D250C7F"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5F9223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w:t>
            </w:r>
          </w:p>
        </w:tc>
        <w:tc>
          <w:tcPr>
            <w:tcW w:w="2441" w:type="pct"/>
            <w:tcBorders>
              <w:top w:val="nil"/>
              <w:left w:val="nil"/>
              <w:bottom w:val="single" w:sz="4" w:space="0" w:color="auto"/>
              <w:right w:val="single" w:sz="4" w:space="0" w:color="auto"/>
            </w:tcBorders>
            <w:shd w:val="clear" w:color="auto" w:fill="auto"/>
            <w:vAlign w:val="center"/>
            <w:hideMark/>
          </w:tcPr>
          <w:p w14:paraId="11A24A7C"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Đấu giá khu nhà ở xã Trung Chính</w:t>
            </w:r>
          </w:p>
        </w:tc>
        <w:tc>
          <w:tcPr>
            <w:tcW w:w="445" w:type="pct"/>
            <w:tcBorders>
              <w:top w:val="nil"/>
              <w:left w:val="nil"/>
              <w:bottom w:val="single" w:sz="4" w:space="0" w:color="auto"/>
              <w:right w:val="single" w:sz="4" w:space="0" w:color="auto"/>
            </w:tcBorders>
            <w:shd w:val="clear" w:color="auto" w:fill="auto"/>
            <w:noWrap/>
            <w:vAlign w:val="center"/>
            <w:hideMark/>
          </w:tcPr>
          <w:p w14:paraId="1A103ADC"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7BAECC2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0,4</w:t>
            </w:r>
          </w:p>
        </w:tc>
        <w:tc>
          <w:tcPr>
            <w:tcW w:w="985" w:type="pct"/>
            <w:tcBorders>
              <w:top w:val="nil"/>
              <w:left w:val="nil"/>
              <w:bottom w:val="single" w:sz="4" w:space="0" w:color="auto"/>
              <w:right w:val="single" w:sz="4" w:space="0" w:color="auto"/>
            </w:tcBorders>
            <w:shd w:val="clear" w:color="auto" w:fill="auto"/>
            <w:vAlign w:val="center"/>
            <w:hideMark/>
          </w:tcPr>
          <w:p w14:paraId="7BDB0A3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Chính</w:t>
            </w:r>
          </w:p>
        </w:tc>
      </w:tr>
      <w:tr w:rsidR="00DB0634" w:rsidRPr="00DB0634" w14:paraId="5C2BCACE"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15D367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w:t>
            </w:r>
          </w:p>
        </w:tc>
        <w:tc>
          <w:tcPr>
            <w:tcW w:w="2441" w:type="pct"/>
            <w:tcBorders>
              <w:top w:val="nil"/>
              <w:left w:val="nil"/>
              <w:bottom w:val="single" w:sz="4" w:space="0" w:color="auto"/>
              <w:right w:val="single" w:sz="4" w:space="0" w:color="auto"/>
            </w:tcBorders>
            <w:shd w:val="clear" w:color="auto" w:fill="auto"/>
            <w:vAlign w:val="center"/>
            <w:hideMark/>
          </w:tcPr>
          <w:p w14:paraId="5FFFFE6C"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thôn Tĩnh Xá - xã phú Hoà</w:t>
            </w:r>
          </w:p>
        </w:tc>
        <w:tc>
          <w:tcPr>
            <w:tcW w:w="445" w:type="pct"/>
            <w:tcBorders>
              <w:top w:val="nil"/>
              <w:left w:val="nil"/>
              <w:bottom w:val="single" w:sz="4" w:space="0" w:color="auto"/>
              <w:right w:val="single" w:sz="4" w:space="0" w:color="auto"/>
            </w:tcBorders>
            <w:shd w:val="clear" w:color="auto" w:fill="auto"/>
            <w:noWrap/>
            <w:vAlign w:val="center"/>
            <w:hideMark/>
          </w:tcPr>
          <w:p w14:paraId="7AD06B18"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28A96D3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6,6</w:t>
            </w:r>
          </w:p>
        </w:tc>
        <w:tc>
          <w:tcPr>
            <w:tcW w:w="985" w:type="pct"/>
            <w:tcBorders>
              <w:top w:val="nil"/>
              <w:left w:val="nil"/>
              <w:bottom w:val="single" w:sz="4" w:space="0" w:color="auto"/>
              <w:right w:val="single" w:sz="4" w:space="0" w:color="auto"/>
            </w:tcBorders>
            <w:shd w:val="clear" w:color="auto" w:fill="auto"/>
            <w:vAlign w:val="center"/>
            <w:hideMark/>
          </w:tcPr>
          <w:p w14:paraId="06CF5CE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Phú Hoà</w:t>
            </w:r>
          </w:p>
        </w:tc>
      </w:tr>
      <w:tr w:rsidR="00DB0634" w:rsidRPr="00DB0634" w14:paraId="26FBB29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710263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9</w:t>
            </w:r>
          </w:p>
        </w:tc>
        <w:tc>
          <w:tcPr>
            <w:tcW w:w="2441" w:type="pct"/>
            <w:tcBorders>
              <w:top w:val="nil"/>
              <w:left w:val="nil"/>
              <w:bottom w:val="single" w:sz="4" w:space="0" w:color="auto"/>
              <w:right w:val="single" w:sz="4" w:space="0" w:color="auto"/>
            </w:tcBorders>
            <w:shd w:val="clear" w:color="auto" w:fill="auto"/>
            <w:vAlign w:val="center"/>
            <w:hideMark/>
          </w:tcPr>
          <w:p w14:paraId="6196DC9A"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đấu giá đất thôn Thanh Gia</w:t>
            </w:r>
          </w:p>
        </w:tc>
        <w:tc>
          <w:tcPr>
            <w:tcW w:w="445" w:type="pct"/>
            <w:tcBorders>
              <w:top w:val="nil"/>
              <w:left w:val="nil"/>
              <w:bottom w:val="single" w:sz="4" w:space="0" w:color="auto"/>
              <w:right w:val="single" w:sz="4" w:space="0" w:color="auto"/>
            </w:tcBorders>
            <w:shd w:val="clear" w:color="auto" w:fill="auto"/>
            <w:noWrap/>
            <w:vAlign w:val="center"/>
            <w:hideMark/>
          </w:tcPr>
          <w:p w14:paraId="7399EADD"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72D4283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2,04</w:t>
            </w:r>
          </w:p>
        </w:tc>
        <w:tc>
          <w:tcPr>
            <w:tcW w:w="985" w:type="pct"/>
            <w:tcBorders>
              <w:top w:val="nil"/>
              <w:left w:val="nil"/>
              <w:bottom w:val="single" w:sz="4" w:space="0" w:color="auto"/>
              <w:right w:val="single" w:sz="4" w:space="0" w:color="auto"/>
            </w:tcBorders>
            <w:shd w:val="clear" w:color="auto" w:fill="auto"/>
            <w:vAlign w:val="center"/>
            <w:hideMark/>
          </w:tcPr>
          <w:p w14:paraId="50173FE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Quảng Phú</w:t>
            </w:r>
          </w:p>
        </w:tc>
      </w:tr>
      <w:tr w:rsidR="00DB0634" w:rsidRPr="00DB0634" w14:paraId="6DE91A15"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0FE7E9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w:t>
            </w:r>
          </w:p>
        </w:tc>
        <w:tc>
          <w:tcPr>
            <w:tcW w:w="2441" w:type="pct"/>
            <w:tcBorders>
              <w:top w:val="nil"/>
              <w:left w:val="nil"/>
              <w:bottom w:val="single" w:sz="4" w:space="0" w:color="auto"/>
              <w:right w:val="single" w:sz="4" w:space="0" w:color="auto"/>
            </w:tcBorders>
            <w:shd w:val="clear" w:color="auto" w:fill="auto"/>
            <w:vAlign w:val="center"/>
            <w:hideMark/>
          </w:tcPr>
          <w:p w14:paraId="5E4AD10D"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đấu giá đất thôn Quảng Bố khu 1</w:t>
            </w:r>
          </w:p>
        </w:tc>
        <w:tc>
          <w:tcPr>
            <w:tcW w:w="445" w:type="pct"/>
            <w:tcBorders>
              <w:top w:val="nil"/>
              <w:left w:val="nil"/>
              <w:bottom w:val="single" w:sz="4" w:space="0" w:color="auto"/>
              <w:right w:val="single" w:sz="4" w:space="0" w:color="auto"/>
            </w:tcBorders>
            <w:shd w:val="clear" w:color="auto" w:fill="auto"/>
            <w:noWrap/>
            <w:vAlign w:val="center"/>
            <w:hideMark/>
          </w:tcPr>
          <w:p w14:paraId="7742BF07"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56A7718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1,28</w:t>
            </w:r>
          </w:p>
        </w:tc>
        <w:tc>
          <w:tcPr>
            <w:tcW w:w="985" w:type="pct"/>
            <w:tcBorders>
              <w:top w:val="nil"/>
              <w:left w:val="nil"/>
              <w:bottom w:val="single" w:sz="4" w:space="0" w:color="auto"/>
              <w:right w:val="single" w:sz="4" w:space="0" w:color="auto"/>
            </w:tcBorders>
            <w:shd w:val="clear" w:color="auto" w:fill="auto"/>
            <w:vAlign w:val="center"/>
            <w:hideMark/>
          </w:tcPr>
          <w:p w14:paraId="70BBC10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Quảng Phú</w:t>
            </w:r>
          </w:p>
        </w:tc>
      </w:tr>
      <w:tr w:rsidR="00DB0634" w:rsidRPr="00DB0634" w14:paraId="593AC8CC"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29A913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11</w:t>
            </w:r>
          </w:p>
        </w:tc>
        <w:tc>
          <w:tcPr>
            <w:tcW w:w="2441" w:type="pct"/>
            <w:tcBorders>
              <w:top w:val="nil"/>
              <w:left w:val="nil"/>
              <w:bottom w:val="single" w:sz="4" w:space="0" w:color="auto"/>
              <w:right w:val="single" w:sz="4" w:space="0" w:color="auto"/>
            </w:tcBorders>
            <w:shd w:val="clear" w:color="auto" w:fill="auto"/>
            <w:vAlign w:val="center"/>
            <w:hideMark/>
          </w:tcPr>
          <w:p w14:paraId="1EC2A382"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đấu giá đất thôn Quảng Bố khu 2</w:t>
            </w:r>
          </w:p>
        </w:tc>
        <w:tc>
          <w:tcPr>
            <w:tcW w:w="445" w:type="pct"/>
            <w:tcBorders>
              <w:top w:val="nil"/>
              <w:left w:val="nil"/>
              <w:bottom w:val="single" w:sz="4" w:space="0" w:color="auto"/>
              <w:right w:val="single" w:sz="4" w:space="0" w:color="auto"/>
            </w:tcBorders>
            <w:shd w:val="clear" w:color="auto" w:fill="auto"/>
            <w:noWrap/>
            <w:vAlign w:val="center"/>
            <w:hideMark/>
          </w:tcPr>
          <w:p w14:paraId="2C077D9B"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366A72C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0,91</w:t>
            </w:r>
          </w:p>
        </w:tc>
        <w:tc>
          <w:tcPr>
            <w:tcW w:w="985" w:type="pct"/>
            <w:tcBorders>
              <w:top w:val="nil"/>
              <w:left w:val="nil"/>
              <w:bottom w:val="single" w:sz="4" w:space="0" w:color="auto"/>
              <w:right w:val="single" w:sz="4" w:space="0" w:color="auto"/>
            </w:tcBorders>
            <w:shd w:val="clear" w:color="auto" w:fill="auto"/>
            <w:vAlign w:val="center"/>
            <w:hideMark/>
          </w:tcPr>
          <w:p w14:paraId="2CC33E5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Quảng Phú</w:t>
            </w:r>
          </w:p>
        </w:tc>
      </w:tr>
      <w:tr w:rsidR="00DB0634" w:rsidRPr="00DB0634" w14:paraId="7ABDA95E"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F36215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12</w:t>
            </w:r>
          </w:p>
        </w:tc>
        <w:tc>
          <w:tcPr>
            <w:tcW w:w="2441" w:type="pct"/>
            <w:tcBorders>
              <w:top w:val="nil"/>
              <w:left w:val="nil"/>
              <w:bottom w:val="single" w:sz="4" w:space="0" w:color="auto"/>
              <w:right w:val="single" w:sz="4" w:space="0" w:color="auto"/>
            </w:tcBorders>
            <w:shd w:val="clear" w:color="auto" w:fill="auto"/>
            <w:vAlign w:val="center"/>
            <w:hideMark/>
          </w:tcPr>
          <w:p w14:paraId="1AAAABCD"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đấu giá quyền sử dụng đất ở khu Đống Trầu</w:t>
            </w:r>
          </w:p>
        </w:tc>
        <w:tc>
          <w:tcPr>
            <w:tcW w:w="445" w:type="pct"/>
            <w:tcBorders>
              <w:top w:val="nil"/>
              <w:left w:val="nil"/>
              <w:bottom w:val="single" w:sz="4" w:space="0" w:color="auto"/>
              <w:right w:val="single" w:sz="4" w:space="0" w:color="auto"/>
            </w:tcBorders>
            <w:shd w:val="clear" w:color="auto" w:fill="auto"/>
            <w:noWrap/>
            <w:vAlign w:val="center"/>
            <w:hideMark/>
          </w:tcPr>
          <w:p w14:paraId="208DA819"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75768BA3"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6,33</w:t>
            </w:r>
          </w:p>
        </w:tc>
        <w:tc>
          <w:tcPr>
            <w:tcW w:w="985" w:type="pct"/>
            <w:tcBorders>
              <w:top w:val="nil"/>
              <w:left w:val="nil"/>
              <w:bottom w:val="single" w:sz="4" w:space="0" w:color="auto"/>
              <w:right w:val="single" w:sz="4" w:space="0" w:color="auto"/>
            </w:tcBorders>
            <w:shd w:val="clear" w:color="auto" w:fill="auto"/>
            <w:vAlign w:val="center"/>
            <w:hideMark/>
          </w:tcPr>
          <w:p w14:paraId="5FD7F42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Trừng Xá</w:t>
            </w:r>
          </w:p>
        </w:tc>
      </w:tr>
      <w:tr w:rsidR="00DB0634" w:rsidRPr="00DB0634" w14:paraId="44622D1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917865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w:t>
            </w:r>
          </w:p>
        </w:tc>
        <w:tc>
          <w:tcPr>
            <w:tcW w:w="2441" w:type="pct"/>
            <w:tcBorders>
              <w:top w:val="nil"/>
              <w:left w:val="nil"/>
              <w:bottom w:val="single" w:sz="4" w:space="0" w:color="auto"/>
              <w:right w:val="single" w:sz="4" w:space="0" w:color="auto"/>
            </w:tcBorders>
            <w:shd w:val="clear" w:color="auto" w:fill="auto"/>
            <w:vAlign w:val="center"/>
            <w:hideMark/>
          </w:tcPr>
          <w:p w14:paraId="768A8A81"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đấu giá thôn Quảng Bố (Cụm công nghiệp cũ)</w:t>
            </w:r>
          </w:p>
        </w:tc>
        <w:tc>
          <w:tcPr>
            <w:tcW w:w="445" w:type="pct"/>
            <w:tcBorders>
              <w:top w:val="nil"/>
              <w:left w:val="nil"/>
              <w:bottom w:val="single" w:sz="4" w:space="0" w:color="auto"/>
              <w:right w:val="single" w:sz="4" w:space="0" w:color="auto"/>
            </w:tcBorders>
            <w:shd w:val="clear" w:color="auto" w:fill="auto"/>
            <w:noWrap/>
            <w:vAlign w:val="center"/>
            <w:hideMark/>
          </w:tcPr>
          <w:p w14:paraId="3BF06635"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108DD61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8,5</w:t>
            </w:r>
          </w:p>
        </w:tc>
        <w:tc>
          <w:tcPr>
            <w:tcW w:w="985" w:type="pct"/>
            <w:tcBorders>
              <w:top w:val="nil"/>
              <w:left w:val="nil"/>
              <w:bottom w:val="single" w:sz="4" w:space="0" w:color="auto"/>
              <w:right w:val="single" w:sz="4" w:space="0" w:color="auto"/>
            </w:tcBorders>
            <w:shd w:val="clear" w:color="auto" w:fill="auto"/>
            <w:vAlign w:val="center"/>
            <w:hideMark/>
          </w:tcPr>
          <w:p w14:paraId="2C5B449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Quảng Phú</w:t>
            </w:r>
          </w:p>
        </w:tc>
      </w:tr>
      <w:tr w:rsidR="00DB0634" w:rsidRPr="00DB0634" w14:paraId="1940A49C"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568B0F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14</w:t>
            </w:r>
          </w:p>
        </w:tc>
        <w:tc>
          <w:tcPr>
            <w:tcW w:w="2441" w:type="pct"/>
            <w:tcBorders>
              <w:top w:val="nil"/>
              <w:left w:val="nil"/>
              <w:bottom w:val="single" w:sz="4" w:space="0" w:color="auto"/>
              <w:right w:val="single" w:sz="4" w:space="0" w:color="auto"/>
            </w:tcBorders>
            <w:shd w:val="clear" w:color="auto" w:fill="auto"/>
            <w:vAlign w:val="center"/>
            <w:hideMark/>
          </w:tcPr>
          <w:p w14:paraId="1C598C89"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đấu giá QSDĐ tại xã Trung kênh</w:t>
            </w:r>
          </w:p>
        </w:tc>
        <w:tc>
          <w:tcPr>
            <w:tcW w:w="445" w:type="pct"/>
            <w:tcBorders>
              <w:top w:val="nil"/>
              <w:left w:val="nil"/>
              <w:bottom w:val="single" w:sz="4" w:space="0" w:color="auto"/>
              <w:right w:val="single" w:sz="4" w:space="0" w:color="auto"/>
            </w:tcBorders>
            <w:shd w:val="clear" w:color="auto" w:fill="auto"/>
            <w:noWrap/>
            <w:vAlign w:val="center"/>
            <w:hideMark/>
          </w:tcPr>
          <w:p w14:paraId="32711BF8"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384AB56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7,8</w:t>
            </w:r>
          </w:p>
        </w:tc>
        <w:tc>
          <w:tcPr>
            <w:tcW w:w="985" w:type="pct"/>
            <w:tcBorders>
              <w:top w:val="nil"/>
              <w:left w:val="nil"/>
              <w:bottom w:val="single" w:sz="4" w:space="0" w:color="auto"/>
              <w:right w:val="single" w:sz="4" w:space="0" w:color="auto"/>
            </w:tcBorders>
            <w:shd w:val="clear" w:color="auto" w:fill="auto"/>
            <w:vAlign w:val="center"/>
            <w:hideMark/>
          </w:tcPr>
          <w:p w14:paraId="251E5F7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3E306864"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FF7A26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15</w:t>
            </w:r>
          </w:p>
        </w:tc>
        <w:tc>
          <w:tcPr>
            <w:tcW w:w="2441" w:type="pct"/>
            <w:tcBorders>
              <w:top w:val="nil"/>
              <w:left w:val="nil"/>
              <w:bottom w:val="single" w:sz="4" w:space="0" w:color="auto"/>
              <w:right w:val="single" w:sz="4" w:space="0" w:color="auto"/>
            </w:tcBorders>
            <w:shd w:val="clear" w:color="auto" w:fill="auto"/>
            <w:vAlign w:val="center"/>
            <w:hideMark/>
          </w:tcPr>
          <w:p w14:paraId="3A1D356F"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thôn Cáp Trên, Cáp Hạ, xã Trung Kênh</w:t>
            </w:r>
          </w:p>
        </w:tc>
        <w:tc>
          <w:tcPr>
            <w:tcW w:w="445" w:type="pct"/>
            <w:tcBorders>
              <w:top w:val="nil"/>
              <w:left w:val="nil"/>
              <w:bottom w:val="single" w:sz="4" w:space="0" w:color="auto"/>
              <w:right w:val="single" w:sz="4" w:space="0" w:color="auto"/>
            </w:tcBorders>
            <w:shd w:val="clear" w:color="auto" w:fill="auto"/>
            <w:noWrap/>
            <w:vAlign w:val="center"/>
            <w:hideMark/>
          </w:tcPr>
          <w:p w14:paraId="0D97C722"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12BF14B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985" w:type="pct"/>
            <w:tcBorders>
              <w:top w:val="nil"/>
              <w:left w:val="nil"/>
              <w:bottom w:val="single" w:sz="4" w:space="0" w:color="auto"/>
              <w:right w:val="single" w:sz="4" w:space="0" w:color="auto"/>
            </w:tcBorders>
            <w:shd w:val="clear" w:color="auto" w:fill="auto"/>
            <w:vAlign w:val="center"/>
            <w:hideMark/>
          </w:tcPr>
          <w:p w14:paraId="478B184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6508BD48"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221881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16</w:t>
            </w:r>
          </w:p>
        </w:tc>
        <w:tc>
          <w:tcPr>
            <w:tcW w:w="2441" w:type="pct"/>
            <w:tcBorders>
              <w:top w:val="nil"/>
              <w:left w:val="nil"/>
              <w:bottom w:val="single" w:sz="4" w:space="0" w:color="auto"/>
              <w:right w:val="single" w:sz="4" w:space="0" w:color="auto"/>
            </w:tcBorders>
            <w:shd w:val="clear" w:color="auto" w:fill="auto"/>
            <w:vAlign w:val="center"/>
            <w:hideMark/>
          </w:tcPr>
          <w:p w14:paraId="3B6DAF72"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xã Mỹ Hương</w:t>
            </w:r>
          </w:p>
        </w:tc>
        <w:tc>
          <w:tcPr>
            <w:tcW w:w="445" w:type="pct"/>
            <w:tcBorders>
              <w:top w:val="nil"/>
              <w:left w:val="nil"/>
              <w:bottom w:val="single" w:sz="4" w:space="0" w:color="auto"/>
              <w:right w:val="single" w:sz="4" w:space="0" w:color="auto"/>
            </w:tcBorders>
            <w:shd w:val="clear" w:color="auto" w:fill="auto"/>
            <w:noWrap/>
            <w:vAlign w:val="center"/>
            <w:hideMark/>
          </w:tcPr>
          <w:p w14:paraId="79F075E3"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18E77EA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5,4</w:t>
            </w:r>
          </w:p>
        </w:tc>
        <w:tc>
          <w:tcPr>
            <w:tcW w:w="985" w:type="pct"/>
            <w:tcBorders>
              <w:top w:val="nil"/>
              <w:left w:val="nil"/>
              <w:bottom w:val="single" w:sz="4" w:space="0" w:color="auto"/>
              <w:right w:val="single" w:sz="4" w:space="0" w:color="auto"/>
            </w:tcBorders>
            <w:shd w:val="clear" w:color="auto" w:fill="auto"/>
            <w:vAlign w:val="center"/>
            <w:hideMark/>
          </w:tcPr>
          <w:p w14:paraId="03F18F0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Mỹ Hương</w:t>
            </w:r>
          </w:p>
        </w:tc>
      </w:tr>
      <w:tr w:rsidR="00DB0634" w:rsidRPr="00DB0634" w14:paraId="76D468E4"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B5266C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17</w:t>
            </w:r>
          </w:p>
        </w:tc>
        <w:tc>
          <w:tcPr>
            <w:tcW w:w="2441" w:type="pct"/>
            <w:tcBorders>
              <w:top w:val="nil"/>
              <w:left w:val="nil"/>
              <w:bottom w:val="single" w:sz="4" w:space="0" w:color="auto"/>
              <w:right w:val="single" w:sz="4" w:space="0" w:color="auto"/>
            </w:tcBorders>
            <w:shd w:val="clear" w:color="auto" w:fill="auto"/>
            <w:vAlign w:val="center"/>
            <w:hideMark/>
          </w:tcPr>
          <w:p w14:paraId="433D77D2"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phía đông đường ĐT.280 mới xã Tân Lãng</w:t>
            </w:r>
          </w:p>
        </w:tc>
        <w:tc>
          <w:tcPr>
            <w:tcW w:w="445" w:type="pct"/>
            <w:tcBorders>
              <w:top w:val="nil"/>
              <w:left w:val="nil"/>
              <w:bottom w:val="single" w:sz="4" w:space="0" w:color="auto"/>
              <w:right w:val="single" w:sz="4" w:space="0" w:color="auto"/>
            </w:tcBorders>
            <w:shd w:val="clear" w:color="auto" w:fill="auto"/>
            <w:noWrap/>
            <w:vAlign w:val="center"/>
            <w:hideMark/>
          </w:tcPr>
          <w:p w14:paraId="282A8E7B"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03A8BA5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3,5</w:t>
            </w:r>
          </w:p>
        </w:tc>
        <w:tc>
          <w:tcPr>
            <w:tcW w:w="985" w:type="pct"/>
            <w:tcBorders>
              <w:top w:val="nil"/>
              <w:left w:val="nil"/>
              <w:bottom w:val="single" w:sz="4" w:space="0" w:color="auto"/>
              <w:right w:val="single" w:sz="4" w:space="0" w:color="auto"/>
            </w:tcBorders>
            <w:shd w:val="clear" w:color="auto" w:fill="auto"/>
            <w:vAlign w:val="center"/>
            <w:hideMark/>
          </w:tcPr>
          <w:p w14:paraId="7B012AD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6DBD938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DC8F26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18</w:t>
            </w:r>
          </w:p>
        </w:tc>
        <w:tc>
          <w:tcPr>
            <w:tcW w:w="2441" w:type="pct"/>
            <w:tcBorders>
              <w:top w:val="nil"/>
              <w:left w:val="nil"/>
              <w:bottom w:val="single" w:sz="4" w:space="0" w:color="auto"/>
              <w:right w:val="single" w:sz="4" w:space="0" w:color="auto"/>
            </w:tcBorders>
            <w:shd w:val="clear" w:color="auto" w:fill="auto"/>
            <w:vAlign w:val="center"/>
            <w:hideMark/>
          </w:tcPr>
          <w:p w14:paraId="31094CB0"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đấu giá QSDĐ phí đồng đường ĐT.284, xã Trung Chính</w:t>
            </w:r>
          </w:p>
        </w:tc>
        <w:tc>
          <w:tcPr>
            <w:tcW w:w="445" w:type="pct"/>
            <w:tcBorders>
              <w:top w:val="nil"/>
              <w:left w:val="nil"/>
              <w:bottom w:val="single" w:sz="4" w:space="0" w:color="auto"/>
              <w:right w:val="single" w:sz="4" w:space="0" w:color="auto"/>
            </w:tcBorders>
            <w:shd w:val="clear" w:color="auto" w:fill="auto"/>
            <w:noWrap/>
            <w:vAlign w:val="center"/>
            <w:hideMark/>
          </w:tcPr>
          <w:p w14:paraId="4CCFD6E6"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5C74230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9</w:t>
            </w:r>
          </w:p>
        </w:tc>
        <w:tc>
          <w:tcPr>
            <w:tcW w:w="985" w:type="pct"/>
            <w:tcBorders>
              <w:top w:val="nil"/>
              <w:left w:val="nil"/>
              <w:bottom w:val="single" w:sz="4" w:space="0" w:color="auto"/>
              <w:right w:val="single" w:sz="4" w:space="0" w:color="auto"/>
            </w:tcBorders>
            <w:shd w:val="clear" w:color="auto" w:fill="auto"/>
            <w:vAlign w:val="center"/>
            <w:hideMark/>
          </w:tcPr>
          <w:p w14:paraId="6E70857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Chính</w:t>
            </w:r>
          </w:p>
        </w:tc>
      </w:tr>
      <w:tr w:rsidR="00DB0634" w:rsidRPr="00DB0634" w14:paraId="533CF440"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CD185C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19</w:t>
            </w:r>
          </w:p>
        </w:tc>
        <w:tc>
          <w:tcPr>
            <w:tcW w:w="2441" w:type="pct"/>
            <w:tcBorders>
              <w:top w:val="nil"/>
              <w:left w:val="nil"/>
              <w:bottom w:val="single" w:sz="4" w:space="0" w:color="auto"/>
              <w:right w:val="single" w:sz="4" w:space="0" w:color="auto"/>
            </w:tcBorders>
            <w:shd w:val="clear" w:color="auto" w:fill="auto"/>
            <w:vAlign w:val="center"/>
            <w:hideMark/>
          </w:tcPr>
          <w:p w14:paraId="2D05CDC7"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Đấu giá QSDĐ thị trấn Thứa và xã Tân Lãng (Thuộc xã Tân Lãng)</w:t>
            </w:r>
          </w:p>
        </w:tc>
        <w:tc>
          <w:tcPr>
            <w:tcW w:w="445" w:type="pct"/>
            <w:tcBorders>
              <w:top w:val="nil"/>
              <w:left w:val="nil"/>
              <w:bottom w:val="single" w:sz="4" w:space="0" w:color="auto"/>
              <w:right w:val="single" w:sz="4" w:space="0" w:color="auto"/>
            </w:tcBorders>
            <w:shd w:val="clear" w:color="auto" w:fill="auto"/>
            <w:noWrap/>
            <w:vAlign w:val="center"/>
            <w:hideMark/>
          </w:tcPr>
          <w:p w14:paraId="52B424C2"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63F2FB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3,1</w:t>
            </w:r>
          </w:p>
        </w:tc>
        <w:tc>
          <w:tcPr>
            <w:tcW w:w="985" w:type="pct"/>
            <w:tcBorders>
              <w:top w:val="nil"/>
              <w:left w:val="nil"/>
              <w:bottom w:val="single" w:sz="4" w:space="0" w:color="auto"/>
              <w:right w:val="single" w:sz="4" w:space="0" w:color="auto"/>
            </w:tcBorders>
            <w:shd w:val="clear" w:color="auto" w:fill="auto"/>
            <w:vAlign w:val="center"/>
            <w:hideMark/>
          </w:tcPr>
          <w:p w14:paraId="7BADBD1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1F31EACF"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47318A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20</w:t>
            </w:r>
          </w:p>
        </w:tc>
        <w:tc>
          <w:tcPr>
            <w:tcW w:w="2441" w:type="pct"/>
            <w:tcBorders>
              <w:top w:val="nil"/>
              <w:left w:val="nil"/>
              <w:bottom w:val="single" w:sz="4" w:space="0" w:color="auto"/>
              <w:right w:val="single" w:sz="4" w:space="0" w:color="auto"/>
            </w:tcBorders>
            <w:shd w:val="clear" w:color="auto" w:fill="auto"/>
            <w:vAlign w:val="center"/>
            <w:hideMark/>
          </w:tcPr>
          <w:p w14:paraId="2E86DED2"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Đấu giá QSDĐ thôn Hoàng Kênh, xã Trung Kênh</w:t>
            </w:r>
          </w:p>
        </w:tc>
        <w:tc>
          <w:tcPr>
            <w:tcW w:w="445" w:type="pct"/>
            <w:tcBorders>
              <w:top w:val="nil"/>
              <w:left w:val="nil"/>
              <w:bottom w:val="single" w:sz="4" w:space="0" w:color="auto"/>
              <w:right w:val="single" w:sz="4" w:space="0" w:color="auto"/>
            </w:tcBorders>
            <w:shd w:val="clear" w:color="auto" w:fill="auto"/>
            <w:noWrap/>
            <w:vAlign w:val="center"/>
            <w:hideMark/>
          </w:tcPr>
          <w:p w14:paraId="071EF1B0"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492AA6C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2,9</w:t>
            </w:r>
          </w:p>
        </w:tc>
        <w:tc>
          <w:tcPr>
            <w:tcW w:w="985" w:type="pct"/>
            <w:tcBorders>
              <w:top w:val="nil"/>
              <w:left w:val="nil"/>
              <w:bottom w:val="single" w:sz="4" w:space="0" w:color="auto"/>
              <w:right w:val="single" w:sz="4" w:space="0" w:color="auto"/>
            </w:tcBorders>
            <w:shd w:val="clear" w:color="auto" w:fill="auto"/>
            <w:vAlign w:val="center"/>
            <w:hideMark/>
          </w:tcPr>
          <w:p w14:paraId="044D293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Trung Kênh</w:t>
            </w:r>
          </w:p>
        </w:tc>
      </w:tr>
      <w:tr w:rsidR="00DB0634" w:rsidRPr="00DB0634" w14:paraId="1AE563E8"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909CEE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lastRenderedPageBreak/>
              <w:t>21</w:t>
            </w:r>
          </w:p>
        </w:tc>
        <w:tc>
          <w:tcPr>
            <w:tcW w:w="2441" w:type="pct"/>
            <w:tcBorders>
              <w:top w:val="nil"/>
              <w:left w:val="nil"/>
              <w:bottom w:val="single" w:sz="4" w:space="0" w:color="auto"/>
              <w:right w:val="single" w:sz="4" w:space="0" w:color="auto"/>
            </w:tcBorders>
            <w:shd w:val="clear" w:color="auto" w:fill="auto"/>
            <w:vAlign w:val="center"/>
            <w:hideMark/>
          </w:tcPr>
          <w:p w14:paraId="68536D99"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Đấu giá QSDĐ thôn My Xuyên, xã Mỹ Hương</w:t>
            </w:r>
          </w:p>
        </w:tc>
        <w:tc>
          <w:tcPr>
            <w:tcW w:w="445" w:type="pct"/>
            <w:tcBorders>
              <w:top w:val="nil"/>
              <w:left w:val="nil"/>
              <w:bottom w:val="single" w:sz="4" w:space="0" w:color="auto"/>
              <w:right w:val="single" w:sz="4" w:space="0" w:color="auto"/>
            </w:tcBorders>
            <w:shd w:val="clear" w:color="auto" w:fill="auto"/>
            <w:noWrap/>
            <w:vAlign w:val="center"/>
            <w:hideMark/>
          </w:tcPr>
          <w:p w14:paraId="63A0862F"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20489FB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985" w:type="pct"/>
            <w:tcBorders>
              <w:top w:val="nil"/>
              <w:left w:val="nil"/>
              <w:bottom w:val="single" w:sz="4" w:space="0" w:color="auto"/>
              <w:right w:val="single" w:sz="4" w:space="0" w:color="auto"/>
            </w:tcBorders>
            <w:shd w:val="clear" w:color="auto" w:fill="auto"/>
            <w:vAlign w:val="center"/>
            <w:hideMark/>
          </w:tcPr>
          <w:p w14:paraId="1D24769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Mỹ Hương</w:t>
            </w:r>
          </w:p>
        </w:tc>
      </w:tr>
      <w:tr w:rsidR="00DB0634" w:rsidRPr="00DB0634" w14:paraId="2DA4B96D"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D367CD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22</w:t>
            </w:r>
          </w:p>
        </w:tc>
        <w:tc>
          <w:tcPr>
            <w:tcW w:w="2441" w:type="pct"/>
            <w:tcBorders>
              <w:top w:val="nil"/>
              <w:left w:val="nil"/>
              <w:bottom w:val="single" w:sz="4" w:space="0" w:color="auto"/>
              <w:right w:val="single" w:sz="4" w:space="0" w:color="auto"/>
            </w:tcBorders>
            <w:shd w:val="clear" w:color="auto" w:fill="auto"/>
            <w:vAlign w:val="center"/>
            <w:hideMark/>
          </w:tcPr>
          <w:p w14:paraId="5E6041D5"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đấu giá đất ở xã Lai Hạ</w:t>
            </w:r>
          </w:p>
        </w:tc>
        <w:tc>
          <w:tcPr>
            <w:tcW w:w="445" w:type="pct"/>
            <w:tcBorders>
              <w:top w:val="nil"/>
              <w:left w:val="nil"/>
              <w:bottom w:val="single" w:sz="4" w:space="0" w:color="auto"/>
              <w:right w:val="single" w:sz="4" w:space="0" w:color="auto"/>
            </w:tcBorders>
            <w:shd w:val="clear" w:color="auto" w:fill="auto"/>
            <w:noWrap/>
            <w:vAlign w:val="center"/>
            <w:hideMark/>
          </w:tcPr>
          <w:p w14:paraId="2DCA80CA"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4CBB9B4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6,8</w:t>
            </w:r>
          </w:p>
        </w:tc>
        <w:tc>
          <w:tcPr>
            <w:tcW w:w="985" w:type="pct"/>
            <w:tcBorders>
              <w:top w:val="nil"/>
              <w:left w:val="nil"/>
              <w:bottom w:val="single" w:sz="4" w:space="0" w:color="auto"/>
              <w:right w:val="single" w:sz="4" w:space="0" w:color="auto"/>
            </w:tcBorders>
            <w:shd w:val="clear" w:color="auto" w:fill="auto"/>
            <w:vAlign w:val="center"/>
            <w:hideMark/>
          </w:tcPr>
          <w:p w14:paraId="543FC63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Lai Hạ</w:t>
            </w:r>
          </w:p>
        </w:tc>
      </w:tr>
      <w:tr w:rsidR="00DB0634" w:rsidRPr="00DB0634" w14:paraId="34F76BFD"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36A44F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23</w:t>
            </w:r>
          </w:p>
        </w:tc>
        <w:tc>
          <w:tcPr>
            <w:tcW w:w="2441" w:type="pct"/>
            <w:tcBorders>
              <w:top w:val="nil"/>
              <w:left w:val="nil"/>
              <w:bottom w:val="single" w:sz="4" w:space="0" w:color="auto"/>
              <w:right w:val="single" w:sz="4" w:space="0" w:color="auto"/>
            </w:tcBorders>
            <w:shd w:val="clear" w:color="auto" w:fill="auto"/>
            <w:vAlign w:val="center"/>
            <w:hideMark/>
          </w:tcPr>
          <w:p w14:paraId="3EE4A4AD"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nhà ở thôn Ngọc Trì, thôn Tỉnh Ngô, xã Bình Định, huyện Lương Tài</w:t>
            </w:r>
          </w:p>
        </w:tc>
        <w:tc>
          <w:tcPr>
            <w:tcW w:w="445" w:type="pct"/>
            <w:tcBorders>
              <w:top w:val="nil"/>
              <w:left w:val="nil"/>
              <w:bottom w:val="single" w:sz="4" w:space="0" w:color="auto"/>
              <w:right w:val="single" w:sz="4" w:space="0" w:color="auto"/>
            </w:tcBorders>
            <w:shd w:val="clear" w:color="auto" w:fill="auto"/>
            <w:noWrap/>
            <w:vAlign w:val="center"/>
            <w:hideMark/>
          </w:tcPr>
          <w:p w14:paraId="648E5EBB"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44D51CA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985" w:type="pct"/>
            <w:tcBorders>
              <w:top w:val="nil"/>
              <w:left w:val="nil"/>
              <w:bottom w:val="single" w:sz="4" w:space="0" w:color="auto"/>
              <w:right w:val="single" w:sz="4" w:space="0" w:color="auto"/>
            </w:tcBorders>
            <w:shd w:val="clear" w:color="auto" w:fill="auto"/>
            <w:vAlign w:val="center"/>
            <w:hideMark/>
          </w:tcPr>
          <w:p w14:paraId="3EB8072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Bình Định</w:t>
            </w:r>
          </w:p>
        </w:tc>
      </w:tr>
      <w:tr w:rsidR="00DB0634" w:rsidRPr="00DB0634" w14:paraId="776BFE0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2F6965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24</w:t>
            </w:r>
          </w:p>
        </w:tc>
        <w:tc>
          <w:tcPr>
            <w:tcW w:w="2441" w:type="pct"/>
            <w:tcBorders>
              <w:top w:val="nil"/>
              <w:left w:val="nil"/>
              <w:bottom w:val="single" w:sz="4" w:space="0" w:color="auto"/>
              <w:right w:val="single" w:sz="4" w:space="0" w:color="auto"/>
            </w:tcBorders>
            <w:shd w:val="clear" w:color="auto" w:fill="auto"/>
            <w:vAlign w:val="center"/>
            <w:hideMark/>
          </w:tcPr>
          <w:p w14:paraId="18F146E5" w14:textId="77777777" w:rsidR="00DB0634" w:rsidRPr="00DB0634" w:rsidRDefault="00DB0634" w:rsidP="00DB0634">
            <w:pPr>
              <w:spacing w:before="0" w:line="240" w:lineRule="auto"/>
              <w:jc w:val="left"/>
              <w:rPr>
                <w:color w:val="000000"/>
                <w:sz w:val="24"/>
                <w:szCs w:val="24"/>
              </w:rPr>
            </w:pPr>
            <w:r w:rsidRPr="00DB0634">
              <w:rPr>
                <w:color w:val="000000"/>
                <w:sz w:val="24"/>
                <w:szCs w:val="24"/>
              </w:rPr>
              <w:t>Quy hoạch đất ở trung tâm xã Lâm Thao</w:t>
            </w:r>
          </w:p>
        </w:tc>
        <w:tc>
          <w:tcPr>
            <w:tcW w:w="445" w:type="pct"/>
            <w:tcBorders>
              <w:top w:val="nil"/>
              <w:left w:val="nil"/>
              <w:bottom w:val="single" w:sz="4" w:space="0" w:color="auto"/>
              <w:right w:val="single" w:sz="4" w:space="0" w:color="auto"/>
            </w:tcBorders>
            <w:shd w:val="clear" w:color="auto" w:fill="auto"/>
            <w:noWrap/>
            <w:vAlign w:val="center"/>
            <w:hideMark/>
          </w:tcPr>
          <w:p w14:paraId="7B396BC5"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64E867B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1,28</w:t>
            </w:r>
          </w:p>
        </w:tc>
        <w:tc>
          <w:tcPr>
            <w:tcW w:w="985" w:type="pct"/>
            <w:tcBorders>
              <w:top w:val="nil"/>
              <w:left w:val="nil"/>
              <w:bottom w:val="single" w:sz="4" w:space="0" w:color="auto"/>
              <w:right w:val="single" w:sz="4" w:space="0" w:color="auto"/>
            </w:tcBorders>
            <w:shd w:val="clear" w:color="auto" w:fill="auto"/>
            <w:vAlign w:val="center"/>
            <w:hideMark/>
          </w:tcPr>
          <w:p w14:paraId="42DEC658"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2F9C8FCD"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4FD272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25</w:t>
            </w:r>
          </w:p>
        </w:tc>
        <w:tc>
          <w:tcPr>
            <w:tcW w:w="2441" w:type="pct"/>
            <w:tcBorders>
              <w:top w:val="nil"/>
              <w:left w:val="nil"/>
              <w:bottom w:val="single" w:sz="4" w:space="0" w:color="auto"/>
              <w:right w:val="single" w:sz="4" w:space="0" w:color="auto"/>
            </w:tcBorders>
            <w:shd w:val="clear" w:color="auto" w:fill="auto"/>
            <w:vAlign w:val="center"/>
            <w:hideMark/>
          </w:tcPr>
          <w:p w14:paraId="7ED34666" w14:textId="77777777" w:rsidR="00DB0634" w:rsidRPr="00DB0634" w:rsidRDefault="00DB0634" w:rsidP="00DB0634">
            <w:pPr>
              <w:spacing w:before="0" w:line="240" w:lineRule="auto"/>
              <w:jc w:val="left"/>
              <w:rPr>
                <w:color w:val="000000"/>
                <w:sz w:val="24"/>
                <w:szCs w:val="24"/>
              </w:rPr>
            </w:pPr>
            <w:r w:rsidRPr="00DB0634">
              <w:rPr>
                <w:color w:val="000000"/>
                <w:sz w:val="24"/>
                <w:szCs w:val="24"/>
              </w:rPr>
              <w:t>Quy hoạch đất ở thôn Ngọc Quan</w:t>
            </w:r>
          </w:p>
        </w:tc>
        <w:tc>
          <w:tcPr>
            <w:tcW w:w="445" w:type="pct"/>
            <w:tcBorders>
              <w:top w:val="nil"/>
              <w:left w:val="nil"/>
              <w:bottom w:val="single" w:sz="4" w:space="0" w:color="auto"/>
              <w:right w:val="single" w:sz="4" w:space="0" w:color="auto"/>
            </w:tcBorders>
            <w:shd w:val="clear" w:color="auto" w:fill="auto"/>
            <w:noWrap/>
            <w:vAlign w:val="center"/>
            <w:hideMark/>
          </w:tcPr>
          <w:p w14:paraId="0A40AB59"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6DFA253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1,1</w:t>
            </w:r>
          </w:p>
        </w:tc>
        <w:tc>
          <w:tcPr>
            <w:tcW w:w="985" w:type="pct"/>
            <w:tcBorders>
              <w:top w:val="nil"/>
              <w:left w:val="nil"/>
              <w:bottom w:val="single" w:sz="4" w:space="0" w:color="auto"/>
              <w:right w:val="single" w:sz="4" w:space="0" w:color="auto"/>
            </w:tcBorders>
            <w:shd w:val="clear" w:color="auto" w:fill="auto"/>
            <w:vAlign w:val="center"/>
            <w:hideMark/>
          </w:tcPr>
          <w:p w14:paraId="3072651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5082809F"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244575A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26</w:t>
            </w:r>
          </w:p>
        </w:tc>
        <w:tc>
          <w:tcPr>
            <w:tcW w:w="2441" w:type="pct"/>
            <w:tcBorders>
              <w:top w:val="nil"/>
              <w:left w:val="nil"/>
              <w:bottom w:val="single" w:sz="4" w:space="0" w:color="auto"/>
              <w:right w:val="single" w:sz="4" w:space="0" w:color="auto"/>
            </w:tcBorders>
            <w:shd w:val="clear" w:color="auto" w:fill="auto"/>
            <w:vAlign w:val="center"/>
            <w:hideMark/>
          </w:tcPr>
          <w:p w14:paraId="17BF5AC4" w14:textId="77777777" w:rsidR="00DB0634" w:rsidRPr="00DB0634" w:rsidRDefault="00DB0634" w:rsidP="00DB0634">
            <w:pPr>
              <w:spacing w:before="0" w:line="240" w:lineRule="auto"/>
              <w:jc w:val="left"/>
              <w:rPr>
                <w:color w:val="000000"/>
                <w:sz w:val="24"/>
                <w:szCs w:val="24"/>
              </w:rPr>
            </w:pPr>
            <w:r w:rsidRPr="00DB0634">
              <w:rPr>
                <w:color w:val="000000"/>
                <w:sz w:val="24"/>
                <w:szCs w:val="24"/>
              </w:rPr>
              <w:t>Quy hoạch đất ở khu phía sau trung tâm sát hạch lái xe</w:t>
            </w:r>
          </w:p>
        </w:tc>
        <w:tc>
          <w:tcPr>
            <w:tcW w:w="445" w:type="pct"/>
            <w:tcBorders>
              <w:top w:val="nil"/>
              <w:left w:val="nil"/>
              <w:bottom w:val="single" w:sz="4" w:space="0" w:color="auto"/>
              <w:right w:val="single" w:sz="4" w:space="0" w:color="auto"/>
            </w:tcBorders>
            <w:shd w:val="clear" w:color="auto" w:fill="auto"/>
            <w:noWrap/>
            <w:vAlign w:val="center"/>
            <w:hideMark/>
          </w:tcPr>
          <w:p w14:paraId="2309D58A" w14:textId="77777777" w:rsidR="00DB0634" w:rsidRPr="00DB0634" w:rsidRDefault="00DB0634" w:rsidP="00DB0634">
            <w:pPr>
              <w:spacing w:before="0" w:line="240" w:lineRule="auto"/>
              <w:jc w:val="left"/>
              <w:rPr>
                <w:color w:val="000000"/>
                <w:sz w:val="24"/>
                <w:szCs w:val="24"/>
              </w:rPr>
            </w:pPr>
            <w:r w:rsidRPr="00DB0634">
              <w:rPr>
                <w:color w:val="000000"/>
                <w:sz w:val="24"/>
                <w:szCs w:val="24"/>
              </w:rPr>
              <w:t>ONT</w:t>
            </w:r>
          </w:p>
        </w:tc>
        <w:tc>
          <w:tcPr>
            <w:tcW w:w="692" w:type="pct"/>
            <w:tcBorders>
              <w:top w:val="nil"/>
              <w:left w:val="nil"/>
              <w:bottom w:val="single" w:sz="4" w:space="0" w:color="auto"/>
              <w:right w:val="single" w:sz="4" w:space="0" w:color="auto"/>
            </w:tcBorders>
            <w:shd w:val="clear" w:color="auto" w:fill="auto"/>
            <w:noWrap/>
            <w:vAlign w:val="center"/>
            <w:hideMark/>
          </w:tcPr>
          <w:p w14:paraId="4B51DBC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4,39</w:t>
            </w:r>
          </w:p>
        </w:tc>
        <w:tc>
          <w:tcPr>
            <w:tcW w:w="985" w:type="pct"/>
            <w:tcBorders>
              <w:top w:val="nil"/>
              <w:left w:val="nil"/>
              <w:bottom w:val="single" w:sz="4" w:space="0" w:color="auto"/>
              <w:right w:val="single" w:sz="4" w:space="0" w:color="auto"/>
            </w:tcBorders>
            <w:shd w:val="clear" w:color="auto" w:fill="auto"/>
            <w:vAlign w:val="center"/>
            <w:hideMark/>
          </w:tcPr>
          <w:p w14:paraId="1E6980E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2B603889"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98D2CC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27</w:t>
            </w:r>
          </w:p>
        </w:tc>
        <w:tc>
          <w:tcPr>
            <w:tcW w:w="2441" w:type="pct"/>
            <w:tcBorders>
              <w:top w:val="nil"/>
              <w:left w:val="nil"/>
              <w:bottom w:val="single" w:sz="4" w:space="0" w:color="auto"/>
              <w:right w:val="single" w:sz="4" w:space="0" w:color="auto"/>
            </w:tcBorders>
            <w:shd w:val="clear" w:color="auto" w:fill="auto"/>
            <w:vAlign w:val="center"/>
            <w:hideMark/>
          </w:tcPr>
          <w:p w14:paraId="77FBA009" w14:textId="77777777" w:rsidR="00DB0634" w:rsidRPr="00DB0634" w:rsidRDefault="00DB0634" w:rsidP="00DB0634">
            <w:pPr>
              <w:spacing w:before="0" w:line="240" w:lineRule="auto"/>
              <w:jc w:val="left"/>
              <w:rPr>
                <w:color w:val="000000"/>
                <w:sz w:val="24"/>
                <w:szCs w:val="24"/>
              </w:rPr>
            </w:pPr>
            <w:r w:rsidRPr="00DB0634">
              <w:rPr>
                <w:color w:val="000000"/>
                <w:sz w:val="24"/>
                <w:szCs w:val="24"/>
              </w:rPr>
              <w:t>Chuyển mục đích đất vườn, ao trong khu dân cư sang đất ở tại các xã trên địa bàn huyện</w:t>
            </w:r>
          </w:p>
        </w:tc>
        <w:tc>
          <w:tcPr>
            <w:tcW w:w="445" w:type="pct"/>
            <w:tcBorders>
              <w:top w:val="nil"/>
              <w:left w:val="nil"/>
              <w:bottom w:val="single" w:sz="4" w:space="0" w:color="auto"/>
              <w:right w:val="single" w:sz="4" w:space="0" w:color="auto"/>
            </w:tcBorders>
            <w:shd w:val="clear" w:color="auto" w:fill="auto"/>
            <w:noWrap/>
            <w:vAlign w:val="center"/>
            <w:hideMark/>
          </w:tcPr>
          <w:p w14:paraId="0B377FFF" w14:textId="77777777" w:rsidR="00DB0634" w:rsidRPr="00DB0634" w:rsidRDefault="00DB0634" w:rsidP="00DB0634">
            <w:pPr>
              <w:spacing w:before="0" w:line="240" w:lineRule="auto"/>
              <w:jc w:val="left"/>
              <w:rPr>
                <w:color w:val="000000"/>
                <w:sz w:val="24"/>
                <w:szCs w:val="24"/>
              </w:rPr>
            </w:pPr>
            <w:r w:rsidRPr="00DB0634">
              <w:rPr>
                <w:color w:val="000000"/>
                <w:sz w:val="24"/>
                <w:szCs w:val="24"/>
              </w:rPr>
              <w:t> </w:t>
            </w:r>
          </w:p>
        </w:tc>
        <w:tc>
          <w:tcPr>
            <w:tcW w:w="692" w:type="pct"/>
            <w:tcBorders>
              <w:top w:val="nil"/>
              <w:left w:val="nil"/>
              <w:bottom w:val="single" w:sz="4" w:space="0" w:color="auto"/>
              <w:right w:val="single" w:sz="4" w:space="0" w:color="auto"/>
            </w:tcBorders>
            <w:shd w:val="clear" w:color="auto" w:fill="auto"/>
            <w:noWrap/>
            <w:vAlign w:val="center"/>
            <w:hideMark/>
          </w:tcPr>
          <w:p w14:paraId="6B35FD8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w:t>
            </w:r>
          </w:p>
        </w:tc>
        <w:tc>
          <w:tcPr>
            <w:tcW w:w="985" w:type="pct"/>
            <w:tcBorders>
              <w:top w:val="nil"/>
              <w:left w:val="nil"/>
              <w:bottom w:val="single" w:sz="4" w:space="0" w:color="auto"/>
              <w:right w:val="single" w:sz="4" w:space="0" w:color="auto"/>
            </w:tcBorders>
            <w:shd w:val="clear" w:color="auto" w:fill="auto"/>
            <w:vAlign w:val="center"/>
            <w:hideMark/>
          </w:tcPr>
          <w:p w14:paraId="114BFE1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Các xã trong huyện Lương Tài</w:t>
            </w:r>
          </w:p>
        </w:tc>
      </w:tr>
      <w:tr w:rsidR="00DB0634" w:rsidRPr="00DB0634" w14:paraId="32DD4606"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2565BABC"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6</w:t>
            </w:r>
          </w:p>
        </w:tc>
        <w:tc>
          <w:tcPr>
            <w:tcW w:w="2441" w:type="pct"/>
            <w:tcBorders>
              <w:top w:val="nil"/>
              <w:left w:val="nil"/>
              <w:bottom w:val="single" w:sz="4" w:space="0" w:color="auto"/>
              <w:right w:val="single" w:sz="4" w:space="0" w:color="auto"/>
            </w:tcBorders>
            <w:shd w:val="clear" w:color="000000" w:fill="FFFF00"/>
            <w:vAlign w:val="center"/>
            <w:hideMark/>
          </w:tcPr>
          <w:p w14:paraId="4AB98567"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ở tại đô thị</w:t>
            </w:r>
          </w:p>
        </w:tc>
        <w:tc>
          <w:tcPr>
            <w:tcW w:w="445" w:type="pct"/>
            <w:tcBorders>
              <w:top w:val="nil"/>
              <w:left w:val="nil"/>
              <w:bottom w:val="single" w:sz="4" w:space="0" w:color="auto"/>
              <w:right w:val="single" w:sz="4" w:space="0" w:color="auto"/>
            </w:tcBorders>
            <w:shd w:val="clear" w:color="000000" w:fill="FFFF00"/>
            <w:noWrap/>
            <w:vAlign w:val="center"/>
            <w:hideMark/>
          </w:tcPr>
          <w:p w14:paraId="4A3FA8B8"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ODT</w:t>
            </w:r>
          </w:p>
        </w:tc>
        <w:tc>
          <w:tcPr>
            <w:tcW w:w="692" w:type="pct"/>
            <w:tcBorders>
              <w:top w:val="nil"/>
              <w:left w:val="nil"/>
              <w:bottom w:val="single" w:sz="4" w:space="0" w:color="auto"/>
              <w:right w:val="single" w:sz="4" w:space="0" w:color="auto"/>
            </w:tcBorders>
            <w:shd w:val="clear" w:color="000000" w:fill="FFFF00"/>
            <w:noWrap/>
            <w:vAlign w:val="center"/>
            <w:hideMark/>
          </w:tcPr>
          <w:p w14:paraId="07386EB1"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28,7</w:t>
            </w:r>
          </w:p>
        </w:tc>
        <w:tc>
          <w:tcPr>
            <w:tcW w:w="985" w:type="pct"/>
            <w:tcBorders>
              <w:top w:val="nil"/>
              <w:left w:val="nil"/>
              <w:bottom w:val="single" w:sz="4" w:space="0" w:color="auto"/>
              <w:right w:val="single" w:sz="4" w:space="0" w:color="auto"/>
            </w:tcBorders>
            <w:shd w:val="clear" w:color="auto" w:fill="auto"/>
            <w:vAlign w:val="center"/>
            <w:hideMark/>
          </w:tcPr>
          <w:p w14:paraId="1AFB3998"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3161B8C0"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6DD42AC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7F7AAD0C"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đô thị phía bắc sông  Thứa</w:t>
            </w:r>
          </w:p>
        </w:tc>
        <w:tc>
          <w:tcPr>
            <w:tcW w:w="445" w:type="pct"/>
            <w:tcBorders>
              <w:top w:val="nil"/>
              <w:left w:val="nil"/>
              <w:bottom w:val="single" w:sz="4" w:space="0" w:color="auto"/>
              <w:right w:val="single" w:sz="4" w:space="0" w:color="auto"/>
            </w:tcBorders>
            <w:shd w:val="clear" w:color="auto" w:fill="auto"/>
            <w:noWrap/>
            <w:vAlign w:val="center"/>
            <w:hideMark/>
          </w:tcPr>
          <w:p w14:paraId="204D9694" w14:textId="77777777" w:rsidR="00DB0634" w:rsidRPr="00DB0634" w:rsidRDefault="00DB0634" w:rsidP="00DB0634">
            <w:pPr>
              <w:spacing w:before="0" w:line="240" w:lineRule="auto"/>
              <w:jc w:val="left"/>
              <w:rPr>
                <w:color w:val="000000"/>
                <w:sz w:val="24"/>
                <w:szCs w:val="24"/>
              </w:rPr>
            </w:pPr>
            <w:r w:rsidRPr="00DB0634">
              <w:rPr>
                <w:color w:val="000000"/>
                <w:sz w:val="24"/>
                <w:szCs w:val="24"/>
              </w:rPr>
              <w:t>ODT</w:t>
            </w:r>
          </w:p>
        </w:tc>
        <w:tc>
          <w:tcPr>
            <w:tcW w:w="692" w:type="pct"/>
            <w:tcBorders>
              <w:top w:val="nil"/>
              <w:left w:val="nil"/>
              <w:bottom w:val="single" w:sz="4" w:space="0" w:color="auto"/>
              <w:right w:val="single" w:sz="4" w:space="0" w:color="auto"/>
            </w:tcBorders>
            <w:shd w:val="clear" w:color="auto" w:fill="auto"/>
            <w:noWrap/>
            <w:vAlign w:val="center"/>
            <w:hideMark/>
          </w:tcPr>
          <w:p w14:paraId="5B9670E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8,6</w:t>
            </w:r>
          </w:p>
        </w:tc>
        <w:tc>
          <w:tcPr>
            <w:tcW w:w="985" w:type="pct"/>
            <w:tcBorders>
              <w:top w:val="nil"/>
              <w:left w:val="nil"/>
              <w:bottom w:val="single" w:sz="4" w:space="0" w:color="auto"/>
              <w:right w:val="single" w:sz="4" w:space="0" w:color="auto"/>
            </w:tcBorders>
            <w:shd w:val="clear" w:color="auto" w:fill="auto"/>
            <w:vAlign w:val="center"/>
            <w:hideMark/>
          </w:tcPr>
          <w:p w14:paraId="357700AD"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7C2AD2B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0CF977AB"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59708D66"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đô thị thị trấn Thứa</w:t>
            </w:r>
          </w:p>
        </w:tc>
        <w:tc>
          <w:tcPr>
            <w:tcW w:w="445" w:type="pct"/>
            <w:tcBorders>
              <w:top w:val="nil"/>
              <w:left w:val="nil"/>
              <w:bottom w:val="single" w:sz="4" w:space="0" w:color="auto"/>
              <w:right w:val="single" w:sz="4" w:space="0" w:color="auto"/>
            </w:tcBorders>
            <w:shd w:val="clear" w:color="auto" w:fill="auto"/>
            <w:noWrap/>
            <w:vAlign w:val="center"/>
            <w:hideMark/>
          </w:tcPr>
          <w:p w14:paraId="4DED5753" w14:textId="77777777" w:rsidR="00DB0634" w:rsidRPr="00DB0634" w:rsidRDefault="00DB0634" w:rsidP="00DB0634">
            <w:pPr>
              <w:spacing w:before="0" w:line="240" w:lineRule="auto"/>
              <w:jc w:val="left"/>
              <w:rPr>
                <w:color w:val="000000"/>
                <w:sz w:val="24"/>
                <w:szCs w:val="24"/>
              </w:rPr>
            </w:pPr>
            <w:r w:rsidRPr="00DB0634">
              <w:rPr>
                <w:color w:val="000000"/>
                <w:sz w:val="24"/>
                <w:szCs w:val="24"/>
              </w:rPr>
              <w:t>ODT</w:t>
            </w:r>
          </w:p>
        </w:tc>
        <w:tc>
          <w:tcPr>
            <w:tcW w:w="692" w:type="pct"/>
            <w:tcBorders>
              <w:top w:val="nil"/>
              <w:left w:val="nil"/>
              <w:bottom w:val="single" w:sz="4" w:space="0" w:color="auto"/>
              <w:right w:val="single" w:sz="4" w:space="0" w:color="auto"/>
            </w:tcBorders>
            <w:shd w:val="clear" w:color="auto" w:fill="auto"/>
            <w:noWrap/>
            <w:vAlign w:val="center"/>
            <w:hideMark/>
          </w:tcPr>
          <w:p w14:paraId="253BD9C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5,1</w:t>
            </w:r>
          </w:p>
        </w:tc>
        <w:tc>
          <w:tcPr>
            <w:tcW w:w="985" w:type="pct"/>
            <w:tcBorders>
              <w:top w:val="nil"/>
              <w:left w:val="nil"/>
              <w:bottom w:val="single" w:sz="4" w:space="0" w:color="auto"/>
              <w:right w:val="single" w:sz="4" w:space="0" w:color="auto"/>
            </w:tcBorders>
            <w:shd w:val="clear" w:color="auto" w:fill="auto"/>
            <w:vAlign w:val="center"/>
            <w:hideMark/>
          </w:tcPr>
          <w:p w14:paraId="041D895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070D213C"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1E22626"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2BDE42DE" w14:textId="77777777" w:rsidR="00DB0634" w:rsidRPr="00DB0634" w:rsidRDefault="00DB0634" w:rsidP="00DB0634">
            <w:pPr>
              <w:spacing w:before="0" w:line="240" w:lineRule="auto"/>
              <w:jc w:val="left"/>
              <w:rPr>
                <w:color w:val="000000"/>
                <w:sz w:val="24"/>
                <w:szCs w:val="24"/>
              </w:rPr>
            </w:pPr>
            <w:r w:rsidRPr="00DB0634">
              <w:rPr>
                <w:color w:val="000000"/>
                <w:sz w:val="24"/>
                <w:szCs w:val="24"/>
              </w:rPr>
              <w:t>Khu đô thị dịch vụ thương mại hỗ hợp</w:t>
            </w:r>
          </w:p>
        </w:tc>
        <w:tc>
          <w:tcPr>
            <w:tcW w:w="445" w:type="pct"/>
            <w:tcBorders>
              <w:top w:val="nil"/>
              <w:left w:val="nil"/>
              <w:bottom w:val="single" w:sz="4" w:space="0" w:color="auto"/>
              <w:right w:val="single" w:sz="4" w:space="0" w:color="auto"/>
            </w:tcBorders>
            <w:shd w:val="clear" w:color="auto" w:fill="auto"/>
            <w:noWrap/>
            <w:vAlign w:val="center"/>
            <w:hideMark/>
          </w:tcPr>
          <w:p w14:paraId="08B807EF" w14:textId="77777777" w:rsidR="00DB0634" w:rsidRPr="00DB0634" w:rsidRDefault="00DB0634" w:rsidP="00DB0634">
            <w:pPr>
              <w:spacing w:before="0" w:line="240" w:lineRule="auto"/>
              <w:jc w:val="left"/>
              <w:rPr>
                <w:color w:val="000000"/>
                <w:sz w:val="24"/>
                <w:szCs w:val="24"/>
              </w:rPr>
            </w:pPr>
            <w:r w:rsidRPr="00DB0634">
              <w:rPr>
                <w:color w:val="000000"/>
                <w:sz w:val="24"/>
                <w:szCs w:val="24"/>
              </w:rPr>
              <w:t>ODT</w:t>
            </w:r>
          </w:p>
        </w:tc>
        <w:tc>
          <w:tcPr>
            <w:tcW w:w="692" w:type="pct"/>
            <w:tcBorders>
              <w:top w:val="nil"/>
              <w:left w:val="nil"/>
              <w:bottom w:val="single" w:sz="4" w:space="0" w:color="auto"/>
              <w:right w:val="single" w:sz="4" w:space="0" w:color="auto"/>
            </w:tcBorders>
            <w:shd w:val="clear" w:color="auto" w:fill="auto"/>
            <w:noWrap/>
            <w:vAlign w:val="center"/>
            <w:hideMark/>
          </w:tcPr>
          <w:p w14:paraId="171501A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10,9</w:t>
            </w:r>
          </w:p>
        </w:tc>
        <w:tc>
          <w:tcPr>
            <w:tcW w:w="985" w:type="pct"/>
            <w:tcBorders>
              <w:top w:val="nil"/>
              <w:left w:val="nil"/>
              <w:bottom w:val="single" w:sz="4" w:space="0" w:color="auto"/>
              <w:right w:val="single" w:sz="4" w:space="0" w:color="auto"/>
            </w:tcBorders>
            <w:shd w:val="clear" w:color="auto" w:fill="auto"/>
            <w:vAlign w:val="center"/>
            <w:hideMark/>
          </w:tcPr>
          <w:p w14:paraId="1BEDA62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09EBFCA6"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DC0AB3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0374AA68" w14:textId="77777777" w:rsidR="00DB0634" w:rsidRPr="00DB0634" w:rsidRDefault="00DB0634" w:rsidP="00DB0634">
            <w:pPr>
              <w:spacing w:before="0" w:line="240" w:lineRule="auto"/>
              <w:jc w:val="left"/>
              <w:rPr>
                <w:color w:val="000000"/>
                <w:sz w:val="24"/>
                <w:szCs w:val="24"/>
              </w:rPr>
            </w:pPr>
            <w:r w:rsidRPr="00DB0634">
              <w:rPr>
                <w:color w:val="000000"/>
                <w:sz w:val="24"/>
                <w:szCs w:val="24"/>
              </w:rPr>
              <w:t>Đấu giá QSDĐ thị trấn Thứa và xã Tân Lãng</w:t>
            </w:r>
          </w:p>
        </w:tc>
        <w:tc>
          <w:tcPr>
            <w:tcW w:w="445" w:type="pct"/>
            <w:tcBorders>
              <w:top w:val="nil"/>
              <w:left w:val="nil"/>
              <w:bottom w:val="single" w:sz="4" w:space="0" w:color="auto"/>
              <w:right w:val="single" w:sz="4" w:space="0" w:color="auto"/>
            </w:tcBorders>
            <w:shd w:val="clear" w:color="auto" w:fill="auto"/>
            <w:noWrap/>
            <w:vAlign w:val="center"/>
            <w:hideMark/>
          </w:tcPr>
          <w:p w14:paraId="2DBA1A52" w14:textId="77777777" w:rsidR="00DB0634" w:rsidRPr="00DB0634" w:rsidRDefault="00DB0634" w:rsidP="00DB0634">
            <w:pPr>
              <w:spacing w:before="0" w:line="240" w:lineRule="auto"/>
              <w:jc w:val="left"/>
              <w:rPr>
                <w:color w:val="000000"/>
                <w:sz w:val="24"/>
                <w:szCs w:val="24"/>
              </w:rPr>
            </w:pPr>
            <w:r w:rsidRPr="00DB0634">
              <w:rPr>
                <w:color w:val="000000"/>
                <w:sz w:val="24"/>
                <w:szCs w:val="24"/>
              </w:rPr>
              <w:t>ODT</w:t>
            </w:r>
          </w:p>
        </w:tc>
        <w:tc>
          <w:tcPr>
            <w:tcW w:w="692" w:type="pct"/>
            <w:tcBorders>
              <w:top w:val="nil"/>
              <w:left w:val="nil"/>
              <w:bottom w:val="single" w:sz="4" w:space="0" w:color="auto"/>
              <w:right w:val="single" w:sz="4" w:space="0" w:color="auto"/>
            </w:tcBorders>
            <w:shd w:val="clear" w:color="auto" w:fill="auto"/>
            <w:noWrap/>
            <w:vAlign w:val="center"/>
            <w:hideMark/>
          </w:tcPr>
          <w:p w14:paraId="57907AA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3,1</w:t>
            </w:r>
          </w:p>
        </w:tc>
        <w:tc>
          <w:tcPr>
            <w:tcW w:w="985" w:type="pct"/>
            <w:tcBorders>
              <w:top w:val="nil"/>
              <w:left w:val="nil"/>
              <w:bottom w:val="single" w:sz="4" w:space="0" w:color="auto"/>
              <w:right w:val="single" w:sz="4" w:space="0" w:color="auto"/>
            </w:tcBorders>
            <w:shd w:val="clear" w:color="auto" w:fill="auto"/>
            <w:vAlign w:val="center"/>
            <w:hideMark/>
          </w:tcPr>
          <w:p w14:paraId="5CBE41B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3F8E8F76" w14:textId="77777777" w:rsidTr="00DB0634">
        <w:trPr>
          <w:trHeight w:val="936"/>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D4826C0"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w:t>
            </w:r>
          </w:p>
        </w:tc>
        <w:tc>
          <w:tcPr>
            <w:tcW w:w="2441" w:type="pct"/>
            <w:tcBorders>
              <w:top w:val="nil"/>
              <w:left w:val="nil"/>
              <w:bottom w:val="single" w:sz="4" w:space="0" w:color="auto"/>
              <w:right w:val="single" w:sz="4" w:space="0" w:color="auto"/>
            </w:tcBorders>
            <w:shd w:val="clear" w:color="auto" w:fill="auto"/>
            <w:vAlign w:val="center"/>
            <w:hideMark/>
          </w:tcPr>
          <w:p w14:paraId="1403614E" w14:textId="77777777" w:rsidR="00DB0634" w:rsidRPr="00DB0634" w:rsidRDefault="00DB0634" w:rsidP="00DB0634">
            <w:pPr>
              <w:spacing w:before="0" w:line="240" w:lineRule="auto"/>
              <w:jc w:val="left"/>
              <w:rPr>
                <w:color w:val="000000"/>
                <w:sz w:val="24"/>
                <w:szCs w:val="24"/>
              </w:rPr>
            </w:pPr>
            <w:r w:rsidRPr="00DB0634">
              <w:rPr>
                <w:color w:val="000000"/>
                <w:sz w:val="24"/>
                <w:szCs w:val="24"/>
              </w:rPr>
              <w:t>Chuyển mục đích sử dụng đất đất vườn, ao trong khu dân cư  thị trấn Thứa</w:t>
            </w:r>
          </w:p>
        </w:tc>
        <w:tc>
          <w:tcPr>
            <w:tcW w:w="445" w:type="pct"/>
            <w:tcBorders>
              <w:top w:val="nil"/>
              <w:left w:val="nil"/>
              <w:bottom w:val="single" w:sz="4" w:space="0" w:color="auto"/>
              <w:right w:val="single" w:sz="4" w:space="0" w:color="auto"/>
            </w:tcBorders>
            <w:shd w:val="clear" w:color="auto" w:fill="auto"/>
            <w:noWrap/>
            <w:vAlign w:val="center"/>
            <w:hideMark/>
          </w:tcPr>
          <w:p w14:paraId="60B8A0BC" w14:textId="77777777" w:rsidR="00DB0634" w:rsidRPr="00DB0634" w:rsidRDefault="00DB0634" w:rsidP="00DB0634">
            <w:pPr>
              <w:spacing w:before="0" w:line="240" w:lineRule="auto"/>
              <w:jc w:val="left"/>
              <w:rPr>
                <w:color w:val="000000"/>
                <w:sz w:val="24"/>
                <w:szCs w:val="24"/>
              </w:rPr>
            </w:pPr>
            <w:r w:rsidRPr="00DB0634">
              <w:rPr>
                <w:color w:val="000000"/>
                <w:sz w:val="24"/>
                <w:szCs w:val="24"/>
              </w:rPr>
              <w:t>ODT</w:t>
            </w:r>
          </w:p>
        </w:tc>
        <w:tc>
          <w:tcPr>
            <w:tcW w:w="692" w:type="pct"/>
            <w:tcBorders>
              <w:top w:val="nil"/>
              <w:left w:val="nil"/>
              <w:bottom w:val="single" w:sz="4" w:space="0" w:color="auto"/>
              <w:right w:val="single" w:sz="4" w:space="0" w:color="auto"/>
            </w:tcBorders>
            <w:shd w:val="clear" w:color="auto" w:fill="auto"/>
            <w:noWrap/>
            <w:vAlign w:val="center"/>
            <w:hideMark/>
          </w:tcPr>
          <w:p w14:paraId="25FB3D5E"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985" w:type="pct"/>
            <w:tcBorders>
              <w:top w:val="nil"/>
              <w:left w:val="nil"/>
              <w:bottom w:val="single" w:sz="4" w:space="0" w:color="auto"/>
              <w:right w:val="single" w:sz="4" w:space="0" w:color="auto"/>
            </w:tcBorders>
            <w:shd w:val="clear" w:color="auto" w:fill="auto"/>
            <w:vAlign w:val="center"/>
            <w:hideMark/>
          </w:tcPr>
          <w:p w14:paraId="326DF64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TT Thứa</w:t>
            </w:r>
          </w:p>
        </w:tc>
      </w:tr>
      <w:tr w:rsidR="00DB0634" w:rsidRPr="00DB0634" w14:paraId="38D76DA2"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5B227124"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7</w:t>
            </w:r>
          </w:p>
        </w:tc>
        <w:tc>
          <w:tcPr>
            <w:tcW w:w="2441" w:type="pct"/>
            <w:tcBorders>
              <w:top w:val="nil"/>
              <w:left w:val="nil"/>
              <w:bottom w:val="single" w:sz="4" w:space="0" w:color="auto"/>
              <w:right w:val="single" w:sz="4" w:space="0" w:color="auto"/>
            </w:tcBorders>
            <w:shd w:val="clear" w:color="000000" w:fill="FFFF00"/>
            <w:vAlign w:val="center"/>
            <w:hideMark/>
          </w:tcPr>
          <w:p w14:paraId="535B52A9"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xây dựng trụ sở cơ quan</w:t>
            </w:r>
          </w:p>
        </w:tc>
        <w:tc>
          <w:tcPr>
            <w:tcW w:w="445" w:type="pct"/>
            <w:tcBorders>
              <w:top w:val="nil"/>
              <w:left w:val="nil"/>
              <w:bottom w:val="single" w:sz="4" w:space="0" w:color="auto"/>
              <w:right w:val="single" w:sz="4" w:space="0" w:color="auto"/>
            </w:tcBorders>
            <w:shd w:val="clear" w:color="000000" w:fill="FFFF00"/>
            <w:noWrap/>
            <w:vAlign w:val="center"/>
            <w:hideMark/>
          </w:tcPr>
          <w:p w14:paraId="717EFC67"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TSC</w:t>
            </w:r>
          </w:p>
        </w:tc>
        <w:tc>
          <w:tcPr>
            <w:tcW w:w="692" w:type="pct"/>
            <w:tcBorders>
              <w:top w:val="nil"/>
              <w:left w:val="nil"/>
              <w:bottom w:val="single" w:sz="4" w:space="0" w:color="auto"/>
              <w:right w:val="single" w:sz="4" w:space="0" w:color="auto"/>
            </w:tcBorders>
            <w:shd w:val="clear" w:color="000000" w:fill="FFFF00"/>
            <w:noWrap/>
            <w:vAlign w:val="center"/>
            <w:hideMark/>
          </w:tcPr>
          <w:p w14:paraId="2FA5E18C"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12</w:t>
            </w:r>
          </w:p>
        </w:tc>
        <w:tc>
          <w:tcPr>
            <w:tcW w:w="985" w:type="pct"/>
            <w:tcBorders>
              <w:top w:val="nil"/>
              <w:left w:val="nil"/>
              <w:bottom w:val="single" w:sz="4" w:space="0" w:color="auto"/>
              <w:right w:val="single" w:sz="4" w:space="0" w:color="auto"/>
            </w:tcBorders>
            <w:shd w:val="clear" w:color="auto" w:fill="auto"/>
            <w:vAlign w:val="center"/>
            <w:hideMark/>
          </w:tcPr>
          <w:p w14:paraId="09CA8184"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4810E097"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3B95C109"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7B1B404C" w14:textId="77777777" w:rsidR="00DB0634" w:rsidRPr="00DB0634" w:rsidRDefault="00DB0634" w:rsidP="00DB0634">
            <w:pPr>
              <w:spacing w:before="0" w:line="240" w:lineRule="auto"/>
              <w:jc w:val="left"/>
              <w:rPr>
                <w:color w:val="000000"/>
                <w:sz w:val="24"/>
                <w:szCs w:val="24"/>
              </w:rPr>
            </w:pPr>
            <w:r w:rsidRPr="00DB0634">
              <w:rPr>
                <w:color w:val="000000"/>
                <w:sz w:val="24"/>
                <w:szCs w:val="24"/>
              </w:rPr>
              <w:t>Dự án ĐTXD trụ sở làm việc HU-HĐND-UBND huyện Lương Tài</w:t>
            </w:r>
          </w:p>
        </w:tc>
        <w:tc>
          <w:tcPr>
            <w:tcW w:w="445" w:type="pct"/>
            <w:tcBorders>
              <w:top w:val="nil"/>
              <w:left w:val="nil"/>
              <w:bottom w:val="single" w:sz="4" w:space="0" w:color="auto"/>
              <w:right w:val="single" w:sz="4" w:space="0" w:color="auto"/>
            </w:tcBorders>
            <w:shd w:val="clear" w:color="auto" w:fill="auto"/>
            <w:noWrap/>
            <w:vAlign w:val="center"/>
            <w:hideMark/>
          </w:tcPr>
          <w:p w14:paraId="5F7E8F21" w14:textId="77777777" w:rsidR="00DB0634" w:rsidRPr="00DB0634" w:rsidRDefault="00DB0634" w:rsidP="00DB0634">
            <w:pPr>
              <w:spacing w:before="0" w:line="240" w:lineRule="auto"/>
              <w:jc w:val="left"/>
              <w:rPr>
                <w:color w:val="000000"/>
                <w:sz w:val="24"/>
                <w:szCs w:val="24"/>
              </w:rPr>
            </w:pPr>
            <w:r w:rsidRPr="00DB0634">
              <w:rPr>
                <w:color w:val="000000"/>
                <w:sz w:val="24"/>
                <w:szCs w:val="24"/>
              </w:rPr>
              <w:t>TSC</w:t>
            </w:r>
          </w:p>
        </w:tc>
        <w:tc>
          <w:tcPr>
            <w:tcW w:w="692" w:type="pct"/>
            <w:tcBorders>
              <w:top w:val="nil"/>
              <w:left w:val="nil"/>
              <w:bottom w:val="single" w:sz="4" w:space="0" w:color="auto"/>
              <w:right w:val="single" w:sz="4" w:space="0" w:color="auto"/>
            </w:tcBorders>
            <w:shd w:val="clear" w:color="auto" w:fill="auto"/>
            <w:noWrap/>
            <w:vAlign w:val="center"/>
            <w:hideMark/>
          </w:tcPr>
          <w:p w14:paraId="1545D802"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985" w:type="pct"/>
            <w:tcBorders>
              <w:top w:val="nil"/>
              <w:left w:val="nil"/>
              <w:bottom w:val="single" w:sz="4" w:space="0" w:color="auto"/>
              <w:right w:val="single" w:sz="4" w:space="0" w:color="auto"/>
            </w:tcBorders>
            <w:shd w:val="clear" w:color="auto" w:fill="auto"/>
            <w:vAlign w:val="center"/>
            <w:hideMark/>
          </w:tcPr>
          <w:p w14:paraId="337C713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w:t>
            </w:r>
          </w:p>
        </w:tc>
      </w:tr>
      <w:tr w:rsidR="00DB0634" w:rsidRPr="00DB0634" w14:paraId="258C43D3"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4A84D9D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2441" w:type="pct"/>
            <w:tcBorders>
              <w:top w:val="nil"/>
              <w:left w:val="nil"/>
              <w:bottom w:val="single" w:sz="4" w:space="0" w:color="auto"/>
              <w:right w:val="single" w:sz="4" w:space="0" w:color="auto"/>
            </w:tcBorders>
            <w:shd w:val="clear" w:color="auto" w:fill="auto"/>
            <w:vAlign w:val="center"/>
            <w:hideMark/>
          </w:tcPr>
          <w:p w14:paraId="65A711C2" w14:textId="77777777" w:rsidR="00DB0634" w:rsidRPr="00DB0634" w:rsidRDefault="00DB0634" w:rsidP="00DB0634">
            <w:pPr>
              <w:spacing w:before="0" w:line="240" w:lineRule="auto"/>
              <w:jc w:val="left"/>
              <w:rPr>
                <w:color w:val="000000"/>
                <w:sz w:val="24"/>
                <w:szCs w:val="24"/>
              </w:rPr>
            </w:pPr>
            <w:r w:rsidRPr="00DB0634">
              <w:rPr>
                <w:color w:val="000000"/>
                <w:sz w:val="24"/>
                <w:szCs w:val="24"/>
              </w:rPr>
              <w:t>Trung tâm hội nghị huyện Lương Tài</w:t>
            </w:r>
          </w:p>
        </w:tc>
        <w:tc>
          <w:tcPr>
            <w:tcW w:w="445" w:type="pct"/>
            <w:tcBorders>
              <w:top w:val="nil"/>
              <w:left w:val="nil"/>
              <w:bottom w:val="single" w:sz="4" w:space="0" w:color="auto"/>
              <w:right w:val="single" w:sz="4" w:space="0" w:color="auto"/>
            </w:tcBorders>
            <w:shd w:val="clear" w:color="auto" w:fill="auto"/>
            <w:noWrap/>
            <w:vAlign w:val="center"/>
            <w:hideMark/>
          </w:tcPr>
          <w:p w14:paraId="55611FD5" w14:textId="77777777" w:rsidR="00DB0634" w:rsidRPr="00DB0634" w:rsidRDefault="00DB0634" w:rsidP="00DB0634">
            <w:pPr>
              <w:spacing w:before="0" w:line="240" w:lineRule="auto"/>
              <w:jc w:val="left"/>
              <w:rPr>
                <w:color w:val="000000"/>
                <w:sz w:val="24"/>
                <w:szCs w:val="24"/>
              </w:rPr>
            </w:pPr>
            <w:r w:rsidRPr="00DB0634">
              <w:rPr>
                <w:color w:val="000000"/>
                <w:sz w:val="24"/>
                <w:szCs w:val="24"/>
              </w:rPr>
              <w:t>TSC</w:t>
            </w:r>
          </w:p>
        </w:tc>
        <w:tc>
          <w:tcPr>
            <w:tcW w:w="692" w:type="pct"/>
            <w:tcBorders>
              <w:top w:val="nil"/>
              <w:left w:val="nil"/>
              <w:bottom w:val="single" w:sz="4" w:space="0" w:color="auto"/>
              <w:right w:val="single" w:sz="4" w:space="0" w:color="auto"/>
            </w:tcBorders>
            <w:shd w:val="clear" w:color="auto" w:fill="auto"/>
            <w:noWrap/>
            <w:vAlign w:val="center"/>
            <w:hideMark/>
          </w:tcPr>
          <w:p w14:paraId="0A0F1ED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2</w:t>
            </w:r>
          </w:p>
        </w:tc>
        <w:tc>
          <w:tcPr>
            <w:tcW w:w="985" w:type="pct"/>
            <w:tcBorders>
              <w:top w:val="nil"/>
              <w:left w:val="nil"/>
              <w:bottom w:val="single" w:sz="4" w:space="0" w:color="auto"/>
              <w:right w:val="single" w:sz="4" w:space="0" w:color="auto"/>
            </w:tcBorders>
            <w:shd w:val="clear" w:color="auto" w:fill="auto"/>
            <w:vAlign w:val="center"/>
            <w:hideMark/>
          </w:tcPr>
          <w:p w14:paraId="011F36F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w:t>
            </w:r>
          </w:p>
        </w:tc>
      </w:tr>
      <w:tr w:rsidR="00DB0634" w:rsidRPr="00DB0634" w14:paraId="4AF2B989"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1112C1E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3</w:t>
            </w:r>
          </w:p>
        </w:tc>
        <w:tc>
          <w:tcPr>
            <w:tcW w:w="2441" w:type="pct"/>
            <w:tcBorders>
              <w:top w:val="nil"/>
              <w:left w:val="nil"/>
              <w:bottom w:val="single" w:sz="4" w:space="0" w:color="auto"/>
              <w:right w:val="single" w:sz="4" w:space="0" w:color="auto"/>
            </w:tcBorders>
            <w:shd w:val="clear" w:color="auto" w:fill="auto"/>
            <w:vAlign w:val="center"/>
            <w:hideMark/>
          </w:tcPr>
          <w:p w14:paraId="17A6A95C" w14:textId="77777777" w:rsidR="00DB0634" w:rsidRPr="00DB0634" w:rsidRDefault="00DB0634" w:rsidP="00DB0634">
            <w:pPr>
              <w:spacing w:before="0" w:line="240" w:lineRule="auto"/>
              <w:jc w:val="left"/>
              <w:rPr>
                <w:color w:val="000000"/>
                <w:sz w:val="24"/>
                <w:szCs w:val="24"/>
              </w:rPr>
            </w:pPr>
            <w:r w:rsidRPr="00DB0634">
              <w:rPr>
                <w:color w:val="000000"/>
                <w:sz w:val="24"/>
                <w:szCs w:val="24"/>
              </w:rPr>
              <w:t>Xây dựng trụ sở Đảng uỷ, HĐND-UBND xã Tân Lãng</w:t>
            </w:r>
          </w:p>
        </w:tc>
        <w:tc>
          <w:tcPr>
            <w:tcW w:w="445" w:type="pct"/>
            <w:tcBorders>
              <w:top w:val="nil"/>
              <w:left w:val="nil"/>
              <w:bottom w:val="single" w:sz="4" w:space="0" w:color="auto"/>
              <w:right w:val="single" w:sz="4" w:space="0" w:color="auto"/>
            </w:tcBorders>
            <w:shd w:val="clear" w:color="auto" w:fill="auto"/>
            <w:noWrap/>
            <w:vAlign w:val="center"/>
            <w:hideMark/>
          </w:tcPr>
          <w:p w14:paraId="6FBBDABD" w14:textId="77777777" w:rsidR="00DB0634" w:rsidRPr="00DB0634" w:rsidRDefault="00DB0634" w:rsidP="00DB0634">
            <w:pPr>
              <w:spacing w:before="0" w:line="240" w:lineRule="auto"/>
              <w:jc w:val="left"/>
              <w:rPr>
                <w:color w:val="000000"/>
                <w:sz w:val="24"/>
                <w:szCs w:val="24"/>
              </w:rPr>
            </w:pPr>
            <w:r w:rsidRPr="00DB0634">
              <w:rPr>
                <w:color w:val="000000"/>
                <w:sz w:val="24"/>
                <w:szCs w:val="24"/>
              </w:rPr>
              <w:t>TSC</w:t>
            </w:r>
          </w:p>
        </w:tc>
        <w:tc>
          <w:tcPr>
            <w:tcW w:w="692" w:type="pct"/>
            <w:tcBorders>
              <w:top w:val="nil"/>
              <w:left w:val="nil"/>
              <w:bottom w:val="single" w:sz="4" w:space="0" w:color="auto"/>
              <w:right w:val="single" w:sz="4" w:space="0" w:color="auto"/>
            </w:tcBorders>
            <w:shd w:val="clear" w:color="auto" w:fill="auto"/>
            <w:noWrap/>
            <w:vAlign w:val="center"/>
            <w:hideMark/>
          </w:tcPr>
          <w:p w14:paraId="14C38295"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1,5</w:t>
            </w:r>
          </w:p>
        </w:tc>
        <w:tc>
          <w:tcPr>
            <w:tcW w:w="985" w:type="pct"/>
            <w:tcBorders>
              <w:top w:val="nil"/>
              <w:left w:val="nil"/>
              <w:bottom w:val="single" w:sz="4" w:space="0" w:color="auto"/>
              <w:right w:val="single" w:sz="4" w:space="0" w:color="auto"/>
            </w:tcBorders>
            <w:shd w:val="clear" w:color="auto" w:fill="auto"/>
            <w:vAlign w:val="center"/>
            <w:hideMark/>
          </w:tcPr>
          <w:p w14:paraId="2B75380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Tân Lãng</w:t>
            </w:r>
          </w:p>
        </w:tc>
      </w:tr>
      <w:tr w:rsidR="00DB0634" w:rsidRPr="00DB0634" w14:paraId="20BD6365" w14:textId="77777777" w:rsidTr="00DB0634">
        <w:trPr>
          <w:trHeight w:val="624"/>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5CC48C91"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4</w:t>
            </w:r>
          </w:p>
        </w:tc>
        <w:tc>
          <w:tcPr>
            <w:tcW w:w="2441" w:type="pct"/>
            <w:tcBorders>
              <w:top w:val="nil"/>
              <w:left w:val="nil"/>
              <w:bottom w:val="single" w:sz="4" w:space="0" w:color="auto"/>
              <w:right w:val="single" w:sz="4" w:space="0" w:color="auto"/>
            </w:tcBorders>
            <w:shd w:val="clear" w:color="auto" w:fill="auto"/>
            <w:vAlign w:val="center"/>
            <w:hideMark/>
          </w:tcPr>
          <w:p w14:paraId="7B5181AC" w14:textId="77777777" w:rsidR="00DB0634" w:rsidRPr="00DB0634" w:rsidRDefault="00DB0634" w:rsidP="00DB0634">
            <w:pPr>
              <w:spacing w:before="0" w:line="240" w:lineRule="auto"/>
              <w:jc w:val="left"/>
              <w:rPr>
                <w:color w:val="000000"/>
                <w:sz w:val="24"/>
                <w:szCs w:val="24"/>
              </w:rPr>
            </w:pPr>
            <w:r w:rsidRPr="00DB0634">
              <w:rPr>
                <w:color w:val="000000"/>
                <w:sz w:val="24"/>
                <w:szCs w:val="24"/>
              </w:rPr>
              <w:t>Xây dựng trụ sở Đảng uỷ, HĐND-UBND xã Lâm Thao</w:t>
            </w:r>
          </w:p>
        </w:tc>
        <w:tc>
          <w:tcPr>
            <w:tcW w:w="445" w:type="pct"/>
            <w:tcBorders>
              <w:top w:val="nil"/>
              <w:left w:val="nil"/>
              <w:bottom w:val="single" w:sz="4" w:space="0" w:color="auto"/>
              <w:right w:val="single" w:sz="4" w:space="0" w:color="auto"/>
            </w:tcBorders>
            <w:shd w:val="clear" w:color="auto" w:fill="auto"/>
            <w:noWrap/>
            <w:vAlign w:val="center"/>
            <w:hideMark/>
          </w:tcPr>
          <w:p w14:paraId="00E88C03" w14:textId="77777777" w:rsidR="00DB0634" w:rsidRPr="00DB0634" w:rsidRDefault="00DB0634" w:rsidP="00DB0634">
            <w:pPr>
              <w:spacing w:before="0" w:line="240" w:lineRule="auto"/>
              <w:jc w:val="left"/>
              <w:rPr>
                <w:color w:val="000000"/>
                <w:sz w:val="24"/>
                <w:szCs w:val="24"/>
              </w:rPr>
            </w:pPr>
            <w:r w:rsidRPr="00DB0634">
              <w:rPr>
                <w:color w:val="000000"/>
                <w:sz w:val="24"/>
                <w:szCs w:val="24"/>
              </w:rPr>
              <w:t>TSC</w:t>
            </w:r>
          </w:p>
        </w:tc>
        <w:tc>
          <w:tcPr>
            <w:tcW w:w="692" w:type="pct"/>
            <w:tcBorders>
              <w:top w:val="nil"/>
              <w:left w:val="nil"/>
              <w:bottom w:val="single" w:sz="4" w:space="0" w:color="auto"/>
              <w:right w:val="single" w:sz="4" w:space="0" w:color="auto"/>
            </w:tcBorders>
            <w:shd w:val="clear" w:color="auto" w:fill="auto"/>
            <w:noWrap/>
            <w:vAlign w:val="center"/>
            <w:hideMark/>
          </w:tcPr>
          <w:p w14:paraId="7450118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5,5</w:t>
            </w:r>
          </w:p>
        </w:tc>
        <w:tc>
          <w:tcPr>
            <w:tcW w:w="985" w:type="pct"/>
            <w:tcBorders>
              <w:top w:val="nil"/>
              <w:left w:val="nil"/>
              <w:bottom w:val="single" w:sz="4" w:space="0" w:color="auto"/>
              <w:right w:val="single" w:sz="4" w:space="0" w:color="auto"/>
            </w:tcBorders>
            <w:shd w:val="clear" w:color="auto" w:fill="auto"/>
            <w:vAlign w:val="center"/>
            <w:hideMark/>
          </w:tcPr>
          <w:p w14:paraId="3EBE2C7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Lâm Thao</w:t>
            </w:r>
          </w:p>
        </w:tc>
      </w:tr>
      <w:tr w:rsidR="00DB0634" w:rsidRPr="00DB0634" w14:paraId="1CFED8F8" w14:textId="77777777" w:rsidTr="00DB0634">
        <w:trPr>
          <w:trHeight w:val="312"/>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1C9AE512"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8</w:t>
            </w:r>
          </w:p>
        </w:tc>
        <w:tc>
          <w:tcPr>
            <w:tcW w:w="2441" w:type="pct"/>
            <w:tcBorders>
              <w:top w:val="nil"/>
              <w:left w:val="nil"/>
              <w:bottom w:val="single" w:sz="4" w:space="0" w:color="auto"/>
              <w:right w:val="single" w:sz="4" w:space="0" w:color="auto"/>
            </w:tcBorders>
            <w:shd w:val="clear" w:color="000000" w:fill="FFFF00"/>
            <w:vAlign w:val="center"/>
            <w:hideMark/>
          </w:tcPr>
          <w:p w14:paraId="7D52B309"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cơ sở tôn giáo</w:t>
            </w:r>
          </w:p>
        </w:tc>
        <w:tc>
          <w:tcPr>
            <w:tcW w:w="445" w:type="pct"/>
            <w:tcBorders>
              <w:top w:val="nil"/>
              <w:left w:val="nil"/>
              <w:bottom w:val="single" w:sz="4" w:space="0" w:color="auto"/>
              <w:right w:val="single" w:sz="4" w:space="0" w:color="auto"/>
            </w:tcBorders>
            <w:shd w:val="clear" w:color="000000" w:fill="FFFF00"/>
            <w:noWrap/>
            <w:vAlign w:val="center"/>
            <w:hideMark/>
          </w:tcPr>
          <w:p w14:paraId="68AB55C1"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TON</w:t>
            </w:r>
          </w:p>
        </w:tc>
        <w:tc>
          <w:tcPr>
            <w:tcW w:w="692" w:type="pct"/>
            <w:tcBorders>
              <w:top w:val="nil"/>
              <w:left w:val="nil"/>
              <w:bottom w:val="single" w:sz="4" w:space="0" w:color="auto"/>
              <w:right w:val="single" w:sz="4" w:space="0" w:color="auto"/>
            </w:tcBorders>
            <w:shd w:val="clear" w:color="000000" w:fill="FFFF00"/>
            <w:noWrap/>
            <w:vAlign w:val="center"/>
            <w:hideMark/>
          </w:tcPr>
          <w:p w14:paraId="1005C620"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0,65</w:t>
            </w:r>
          </w:p>
        </w:tc>
        <w:tc>
          <w:tcPr>
            <w:tcW w:w="985" w:type="pct"/>
            <w:tcBorders>
              <w:top w:val="nil"/>
              <w:left w:val="nil"/>
              <w:bottom w:val="single" w:sz="4" w:space="0" w:color="auto"/>
              <w:right w:val="single" w:sz="4" w:space="0" w:color="auto"/>
            </w:tcBorders>
            <w:shd w:val="clear" w:color="auto" w:fill="auto"/>
            <w:vAlign w:val="center"/>
            <w:hideMark/>
          </w:tcPr>
          <w:p w14:paraId="488E7A83"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65D5A9BD" w14:textId="77777777" w:rsidTr="00DB0634">
        <w:trPr>
          <w:trHeight w:val="312"/>
        </w:trPr>
        <w:tc>
          <w:tcPr>
            <w:tcW w:w="437" w:type="pct"/>
            <w:tcBorders>
              <w:top w:val="nil"/>
              <w:left w:val="single" w:sz="4" w:space="0" w:color="auto"/>
              <w:bottom w:val="single" w:sz="4" w:space="0" w:color="auto"/>
              <w:right w:val="single" w:sz="4" w:space="0" w:color="auto"/>
            </w:tcBorders>
            <w:shd w:val="clear" w:color="auto" w:fill="auto"/>
            <w:noWrap/>
            <w:vAlign w:val="center"/>
            <w:hideMark/>
          </w:tcPr>
          <w:p w14:paraId="77D672B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single" w:sz="4" w:space="0" w:color="auto"/>
              <w:right w:val="single" w:sz="4" w:space="0" w:color="auto"/>
            </w:tcBorders>
            <w:shd w:val="clear" w:color="auto" w:fill="auto"/>
            <w:vAlign w:val="center"/>
            <w:hideMark/>
          </w:tcPr>
          <w:p w14:paraId="78FBC166"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chùa thôn Mỹ Xuyên</w:t>
            </w:r>
          </w:p>
        </w:tc>
        <w:tc>
          <w:tcPr>
            <w:tcW w:w="445" w:type="pct"/>
            <w:tcBorders>
              <w:top w:val="nil"/>
              <w:left w:val="nil"/>
              <w:bottom w:val="single" w:sz="4" w:space="0" w:color="auto"/>
              <w:right w:val="single" w:sz="4" w:space="0" w:color="auto"/>
            </w:tcBorders>
            <w:shd w:val="clear" w:color="auto" w:fill="auto"/>
            <w:noWrap/>
            <w:vAlign w:val="center"/>
            <w:hideMark/>
          </w:tcPr>
          <w:p w14:paraId="6D376E0C" w14:textId="77777777" w:rsidR="00DB0634" w:rsidRPr="00DB0634" w:rsidRDefault="00DB0634" w:rsidP="00DB0634">
            <w:pPr>
              <w:spacing w:before="0" w:line="240" w:lineRule="auto"/>
              <w:jc w:val="left"/>
              <w:rPr>
                <w:color w:val="000000"/>
                <w:sz w:val="24"/>
                <w:szCs w:val="24"/>
              </w:rPr>
            </w:pPr>
            <w:r w:rsidRPr="00DB0634">
              <w:rPr>
                <w:color w:val="000000"/>
                <w:sz w:val="24"/>
                <w:szCs w:val="24"/>
              </w:rPr>
              <w:t>TON</w:t>
            </w:r>
          </w:p>
        </w:tc>
        <w:tc>
          <w:tcPr>
            <w:tcW w:w="692" w:type="pct"/>
            <w:tcBorders>
              <w:top w:val="nil"/>
              <w:left w:val="nil"/>
              <w:bottom w:val="single" w:sz="4" w:space="0" w:color="auto"/>
              <w:right w:val="single" w:sz="4" w:space="0" w:color="auto"/>
            </w:tcBorders>
            <w:shd w:val="clear" w:color="auto" w:fill="auto"/>
            <w:noWrap/>
            <w:vAlign w:val="center"/>
            <w:hideMark/>
          </w:tcPr>
          <w:p w14:paraId="0285B647"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0,65</w:t>
            </w:r>
          </w:p>
        </w:tc>
        <w:tc>
          <w:tcPr>
            <w:tcW w:w="985" w:type="pct"/>
            <w:tcBorders>
              <w:top w:val="nil"/>
              <w:left w:val="nil"/>
              <w:bottom w:val="single" w:sz="4" w:space="0" w:color="auto"/>
              <w:right w:val="single" w:sz="4" w:space="0" w:color="auto"/>
            </w:tcBorders>
            <w:shd w:val="clear" w:color="auto" w:fill="auto"/>
            <w:vAlign w:val="center"/>
            <w:hideMark/>
          </w:tcPr>
          <w:p w14:paraId="5EAE7544"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Mỹ Hương</w:t>
            </w:r>
          </w:p>
        </w:tc>
      </w:tr>
      <w:tr w:rsidR="00DB0634" w:rsidRPr="00DB0634" w14:paraId="76925357" w14:textId="77777777" w:rsidTr="00DB0634">
        <w:trPr>
          <w:trHeight w:val="624"/>
        </w:trPr>
        <w:tc>
          <w:tcPr>
            <w:tcW w:w="437" w:type="pct"/>
            <w:tcBorders>
              <w:top w:val="nil"/>
              <w:left w:val="single" w:sz="4" w:space="0" w:color="auto"/>
              <w:bottom w:val="single" w:sz="4" w:space="0" w:color="auto"/>
              <w:right w:val="single" w:sz="4" w:space="0" w:color="auto"/>
            </w:tcBorders>
            <w:shd w:val="clear" w:color="000000" w:fill="FFFF00"/>
            <w:noWrap/>
            <w:vAlign w:val="center"/>
            <w:hideMark/>
          </w:tcPr>
          <w:p w14:paraId="50DDA80D"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9</w:t>
            </w:r>
          </w:p>
        </w:tc>
        <w:tc>
          <w:tcPr>
            <w:tcW w:w="2441" w:type="pct"/>
            <w:tcBorders>
              <w:top w:val="nil"/>
              <w:left w:val="nil"/>
              <w:bottom w:val="single" w:sz="4" w:space="0" w:color="auto"/>
              <w:right w:val="single" w:sz="4" w:space="0" w:color="auto"/>
            </w:tcBorders>
            <w:shd w:val="clear" w:color="000000" w:fill="FFFF00"/>
            <w:vAlign w:val="center"/>
            <w:hideMark/>
          </w:tcPr>
          <w:p w14:paraId="6284E63E"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Đất làm nghĩa trang, nghĩa địa, nhà tang lễ, nhà hỏa táng</w:t>
            </w:r>
          </w:p>
        </w:tc>
        <w:tc>
          <w:tcPr>
            <w:tcW w:w="445" w:type="pct"/>
            <w:tcBorders>
              <w:top w:val="nil"/>
              <w:left w:val="nil"/>
              <w:bottom w:val="single" w:sz="4" w:space="0" w:color="auto"/>
              <w:right w:val="single" w:sz="4" w:space="0" w:color="auto"/>
            </w:tcBorders>
            <w:shd w:val="clear" w:color="000000" w:fill="FFFF00"/>
            <w:noWrap/>
            <w:vAlign w:val="center"/>
            <w:hideMark/>
          </w:tcPr>
          <w:p w14:paraId="1F81CB77"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NTD</w:t>
            </w:r>
          </w:p>
        </w:tc>
        <w:tc>
          <w:tcPr>
            <w:tcW w:w="692" w:type="pct"/>
            <w:tcBorders>
              <w:top w:val="nil"/>
              <w:left w:val="nil"/>
              <w:bottom w:val="single" w:sz="4" w:space="0" w:color="auto"/>
              <w:right w:val="single" w:sz="4" w:space="0" w:color="auto"/>
            </w:tcBorders>
            <w:shd w:val="clear" w:color="000000" w:fill="FFFF00"/>
            <w:noWrap/>
            <w:vAlign w:val="center"/>
            <w:hideMark/>
          </w:tcPr>
          <w:p w14:paraId="51676022"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1,35</w:t>
            </w:r>
          </w:p>
        </w:tc>
        <w:tc>
          <w:tcPr>
            <w:tcW w:w="985" w:type="pct"/>
            <w:tcBorders>
              <w:top w:val="nil"/>
              <w:left w:val="nil"/>
              <w:bottom w:val="single" w:sz="4" w:space="0" w:color="auto"/>
              <w:right w:val="single" w:sz="4" w:space="0" w:color="auto"/>
            </w:tcBorders>
            <w:shd w:val="clear" w:color="auto" w:fill="auto"/>
            <w:vAlign w:val="center"/>
            <w:hideMark/>
          </w:tcPr>
          <w:p w14:paraId="05DFD245"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r w:rsidR="00DB0634" w:rsidRPr="00DB0634" w14:paraId="30FDC5F5" w14:textId="77777777" w:rsidTr="00DB0634">
        <w:trPr>
          <w:trHeight w:val="312"/>
        </w:trPr>
        <w:tc>
          <w:tcPr>
            <w:tcW w:w="437" w:type="pct"/>
            <w:tcBorders>
              <w:top w:val="nil"/>
              <w:left w:val="single" w:sz="4" w:space="0" w:color="auto"/>
              <w:bottom w:val="nil"/>
              <w:right w:val="single" w:sz="4" w:space="0" w:color="auto"/>
            </w:tcBorders>
            <w:shd w:val="clear" w:color="auto" w:fill="auto"/>
            <w:noWrap/>
            <w:vAlign w:val="center"/>
            <w:hideMark/>
          </w:tcPr>
          <w:p w14:paraId="66942C3C"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w:t>
            </w:r>
          </w:p>
        </w:tc>
        <w:tc>
          <w:tcPr>
            <w:tcW w:w="2441" w:type="pct"/>
            <w:tcBorders>
              <w:top w:val="nil"/>
              <w:left w:val="nil"/>
              <w:bottom w:val="nil"/>
              <w:right w:val="single" w:sz="4" w:space="0" w:color="auto"/>
            </w:tcBorders>
            <w:shd w:val="clear" w:color="auto" w:fill="auto"/>
            <w:vAlign w:val="center"/>
            <w:hideMark/>
          </w:tcPr>
          <w:p w14:paraId="5D71EEE9" w14:textId="77777777" w:rsidR="00DB0634" w:rsidRPr="00DB0634" w:rsidRDefault="00DB0634" w:rsidP="00DB0634">
            <w:pPr>
              <w:spacing w:before="0" w:line="240" w:lineRule="auto"/>
              <w:jc w:val="left"/>
              <w:rPr>
                <w:color w:val="000000"/>
                <w:sz w:val="24"/>
                <w:szCs w:val="24"/>
              </w:rPr>
            </w:pPr>
            <w:r w:rsidRPr="00DB0634">
              <w:rPr>
                <w:color w:val="000000"/>
                <w:sz w:val="24"/>
                <w:szCs w:val="24"/>
              </w:rPr>
              <w:t>Mở rộng nghĩa trang đạo sử</w:t>
            </w:r>
          </w:p>
        </w:tc>
        <w:tc>
          <w:tcPr>
            <w:tcW w:w="445" w:type="pct"/>
            <w:tcBorders>
              <w:top w:val="nil"/>
              <w:left w:val="nil"/>
              <w:bottom w:val="nil"/>
              <w:right w:val="single" w:sz="4" w:space="0" w:color="auto"/>
            </w:tcBorders>
            <w:shd w:val="clear" w:color="auto" w:fill="auto"/>
            <w:noWrap/>
            <w:vAlign w:val="center"/>
            <w:hideMark/>
          </w:tcPr>
          <w:p w14:paraId="76E736CF" w14:textId="77777777" w:rsidR="00DB0634" w:rsidRPr="00DB0634" w:rsidRDefault="00DB0634" w:rsidP="00DB0634">
            <w:pPr>
              <w:spacing w:before="0" w:line="240" w:lineRule="auto"/>
              <w:jc w:val="left"/>
              <w:rPr>
                <w:color w:val="000000"/>
                <w:sz w:val="24"/>
                <w:szCs w:val="24"/>
              </w:rPr>
            </w:pPr>
            <w:r w:rsidRPr="00DB0634">
              <w:rPr>
                <w:color w:val="000000"/>
                <w:sz w:val="24"/>
                <w:szCs w:val="24"/>
              </w:rPr>
              <w:t>NTD</w:t>
            </w:r>
          </w:p>
        </w:tc>
        <w:tc>
          <w:tcPr>
            <w:tcW w:w="692" w:type="pct"/>
            <w:tcBorders>
              <w:top w:val="nil"/>
              <w:left w:val="nil"/>
              <w:bottom w:val="nil"/>
              <w:right w:val="single" w:sz="4" w:space="0" w:color="auto"/>
            </w:tcBorders>
            <w:shd w:val="clear" w:color="auto" w:fill="auto"/>
            <w:noWrap/>
            <w:vAlign w:val="center"/>
            <w:hideMark/>
          </w:tcPr>
          <w:p w14:paraId="1F2E9F0F"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1,35</w:t>
            </w:r>
          </w:p>
        </w:tc>
        <w:tc>
          <w:tcPr>
            <w:tcW w:w="985" w:type="pct"/>
            <w:tcBorders>
              <w:top w:val="nil"/>
              <w:left w:val="nil"/>
              <w:bottom w:val="nil"/>
              <w:right w:val="single" w:sz="4" w:space="0" w:color="auto"/>
            </w:tcBorders>
            <w:shd w:val="clear" w:color="auto" w:fill="auto"/>
            <w:vAlign w:val="center"/>
            <w:hideMark/>
          </w:tcPr>
          <w:p w14:paraId="5A98BFAA" w14:textId="77777777" w:rsidR="00DB0634" w:rsidRPr="00DB0634" w:rsidRDefault="00DB0634" w:rsidP="00DB0634">
            <w:pPr>
              <w:spacing w:before="0" w:line="240" w:lineRule="auto"/>
              <w:jc w:val="center"/>
              <w:rPr>
                <w:color w:val="000000"/>
                <w:sz w:val="24"/>
                <w:szCs w:val="24"/>
              </w:rPr>
            </w:pPr>
            <w:r w:rsidRPr="00DB0634">
              <w:rPr>
                <w:color w:val="000000"/>
                <w:sz w:val="24"/>
                <w:szCs w:val="24"/>
              </w:rPr>
              <w:t>Thị trấn Thứa</w:t>
            </w:r>
          </w:p>
        </w:tc>
      </w:tr>
      <w:tr w:rsidR="00DB0634" w:rsidRPr="00DB0634" w14:paraId="72110CEC" w14:textId="77777777" w:rsidTr="00DB0634">
        <w:trPr>
          <w:trHeight w:val="312"/>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22BF"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c>
          <w:tcPr>
            <w:tcW w:w="2441" w:type="pct"/>
            <w:tcBorders>
              <w:top w:val="single" w:sz="4" w:space="0" w:color="auto"/>
              <w:left w:val="nil"/>
              <w:bottom w:val="single" w:sz="4" w:space="0" w:color="auto"/>
              <w:right w:val="single" w:sz="4" w:space="0" w:color="auto"/>
            </w:tcBorders>
            <w:shd w:val="clear" w:color="auto" w:fill="auto"/>
            <w:vAlign w:val="center"/>
            <w:hideMark/>
          </w:tcPr>
          <w:p w14:paraId="2461AB9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Tổng</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14:paraId="52008E28" w14:textId="77777777" w:rsidR="00DB0634" w:rsidRPr="00DB0634" w:rsidRDefault="00DB0634" w:rsidP="00DB0634">
            <w:pPr>
              <w:spacing w:before="0" w:line="240" w:lineRule="auto"/>
              <w:jc w:val="left"/>
              <w:rPr>
                <w:b/>
                <w:bCs/>
                <w:color w:val="000000"/>
                <w:sz w:val="24"/>
                <w:szCs w:val="24"/>
              </w:rPr>
            </w:pPr>
            <w:r w:rsidRPr="00DB0634">
              <w:rPr>
                <w:b/>
                <w:bCs/>
                <w:color w:val="000000"/>
                <w:sz w:val="24"/>
                <w:szCs w:val="24"/>
              </w:rPr>
              <w:t> </w:t>
            </w:r>
          </w:p>
        </w:tc>
        <w:tc>
          <w:tcPr>
            <w:tcW w:w="692" w:type="pct"/>
            <w:tcBorders>
              <w:top w:val="single" w:sz="4" w:space="0" w:color="auto"/>
              <w:left w:val="nil"/>
              <w:bottom w:val="single" w:sz="4" w:space="0" w:color="auto"/>
              <w:right w:val="single" w:sz="4" w:space="0" w:color="auto"/>
            </w:tcBorders>
            <w:shd w:val="clear" w:color="auto" w:fill="auto"/>
            <w:noWrap/>
            <w:vAlign w:val="center"/>
            <w:hideMark/>
          </w:tcPr>
          <w:p w14:paraId="7A5A6740"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302,16</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7937F077" w14:textId="77777777" w:rsidR="00DB0634" w:rsidRPr="00DB0634" w:rsidRDefault="00DB0634" w:rsidP="00DB0634">
            <w:pPr>
              <w:spacing w:before="0" w:line="240" w:lineRule="auto"/>
              <w:jc w:val="center"/>
              <w:rPr>
                <w:b/>
                <w:bCs/>
                <w:color w:val="000000"/>
                <w:sz w:val="24"/>
                <w:szCs w:val="24"/>
              </w:rPr>
            </w:pPr>
            <w:r w:rsidRPr="00DB0634">
              <w:rPr>
                <w:b/>
                <w:bCs/>
                <w:color w:val="000000"/>
                <w:sz w:val="24"/>
                <w:szCs w:val="24"/>
              </w:rPr>
              <w:t> </w:t>
            </w:r>
          </w:p>
        </w:tc>
      </w:tr>
    </w:tbl>
    <w:p w14:paraId="285C27D5" w14:textId="7270E354" w:rsidR="005266D6" w:rsidRDefault="005266D6" w:rsidP="002C0CEA">
      <w:pPr>
        <w:widowControl w:val="0"/>
        <w:spacing w:line="324" w:lineRule="auto"/>
        <w:rPr>
          <w:b/>
          <w:bCs/>
          <w:lang w:val="vi-VN"/>
        </w:rPr>
      </w:pPr>
    </w:p>
    <w:p w14:paraId="3D0F2BBA" w14:textId="77777777" w:rsidR="00DB0634" w:rsidRDefault="00DB0634">
      <w:pPr>
        <w:spacing w:before="0" w:line="240" w:lineRule="auto"/>
        <w:jc w:val="left"/>
        <w:rPr>
          <w:b/>
          <w:bCs/>
          <w:lang w:val="vi-VN"/>
        </w:rPr>
      </w:pPr>
      <w:r>
        <w:rPr>
          <w:b/>
          <w:bCs/>
          <w:lang w:val="vi-VN"/>
        </w:rPr>
        <w:br w:type="page"/>
      </w:r>
    </w:p>
    <w:p w14:paraId="373F904B" w14:textId="7C8608DE" w:rsidR="005266D6" w:rsidRDefault="009965F4" w:rsidP="002C0CEA">
      <w:pPr>
        <w:widowControl w:val="0"/>
        <w:spacing w:line="324" w:lineRule="auto"/>
        <w:rPr>
          <w:b/>
          <w:bCs/>
          <w:lang w:val="vi-VN"/>
        </w:rPr>
      </w:pPr>
      <w:r>
        <w:rPr>
          <w:b/>
          <w:bCs/>
          <w:lang w:val="vi-VN"/>
        </w:rPr>
        <w:lastRenderedPageBreak/>
        <w:t>3</w:t>
      </w:r>
      <w:r w:rsidR="005266D6">
        <w:rPr>
          <w:b/>
          <w:bCs/>
          <w:lang w:val="vi-VN"/>
        </w:rPr>
        <w:t xml:space="preserve">. Diện tích chuyển mục đích sử dụng đất </w:t>
      </w:r>
      <w:r w:rsidR="005809DA">
        <w:rPr>
          <w:b/>
          <w:bCs/>
          <w:lang w:val="vi-VN"/>
        </w:rPr>
        <w:t>năm 2023</w:t>
      </w:r>
    </w:p>
    <w:tbl>
      <w:tblPr>
        <w:tblW w:w="5000" w:type="pct"/>
        <w:tblLook w:val="04A0" w:firstRow="1" w:lastRow="0" w:firstColumn="1" w:lastColumn="0" w:noHBand="0" w:noVBand="1"/>
      </w:tblPr>
      <w:tblGrid>
        <w:gridCol w:w="839"/>
        <w:gridCol w:w="5109"/>
        <w:gridCol w:w="1659"/>
        <w:gridCol w:w="1743"/>
      </w:tblGrid>
      <w:tr w:rsidR="00DB0634" w:rsidRPr="00DB0634" w14:paraId="2431C83A" w14:textId="77777777" w:rsidTr="00DB0634">
        <w:trPr>
          <w:trHeight w:val="660"/>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D3913" w14:textId="77777777" w:rsidR="00DB0634" w:rsidRPr="00DB0634" w:rsidRDefault="00DB0634" w:rsidP="00DB0634">
            <w:pPr>
              <w:spacing w:before="0" w:line="240" w:lineRule="auto"/>
              <w:jc w:val="center"/>
              <w:rPr>
                <w:b/>
                <w:bCs/>
                <w:sz w:val="24"/>
                <w:szCs w:val="24"/>
              </w:rPr>
            </w:pPr>
            <w:r w:rsidRPr="00DB0634">
              <w:rPr>
                <w:b/>
                <w:bCs/>
                <w:sz w:val="24"/>
                <w:szCs w:val="24"/>
              </w:rPr>
              <w:t>STT</w:t>
            </w:r>
          </w:p>
        </w:tc>
        <w:tc>
          <w:tcPr>
            <w:tcW w:w="27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38F9A" w14:textId="77777777" w:rsidR="00DB0634" w:rsidRPr="00DB0634" w:rsidRDefault="00DB0634" w:rsidP="00DB0634">
            <w:pPr>
              <w:spacing w:before="0" w:line="240" w:lineRule="auto"/>
              <w:jc w:val="center"/>
              <w:rPr>
                <w:b/>
                <w:bCs/>
                <w:sz w:val="24"/>
                <w:szCs w:val="24"/>
              </w:rPr>
            </w:pPr>
            <w:r w:rsidRPr="00DB0634">
              <w:rPr>
                <w:b/>
                <w:bCs/>
                <w:sz w:val="24"/>
                <w:szCs w:val="24"/>
              </w:rPr>
              <w:t>Chỉ tiêu sử dụng đất</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98F0F7" w14:textId="77777777" w:rsidR="00DB0634" w:rsidRPr="00DB0634" w:rsidRDefault="00DB0634" w:rsidP="00DB0634">
            <w:pPr>
              <w:spacing w:before="0" w:line="240" w:lineRule="auto"/>
              <w:jc w:val="center"/>
              <w:rPr>
                <w:b/>
                <w:bCs/>
                <w:sz w:val="24"/>
                <w:szCs w:val="24"/>
              </w:rPr>
            </w:pPr>
            <w:r w:rsidRPr="00DB0634">
              <w:rPr>
                <w:b/>
                <w:bCs/>
                <w:sz w:val="24"/>
                <w:szCs w:val="24"/>
              </w:rPr>
              <w:t>Mã</w:t>
            </w:r>
          </w:p>
        </w:tc>
        <w:tc>
          <w:tcPr>
            <w:tcW w:w="9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134C1" w14:textId="77777777" w:rsidR="00DB0634" w:rsidRPr="00DB0634" w:rsidRDefault="00DB0634" w:rsidP="00DB0634">
            <w:pPr>
              <w:spacing w:before="0" w:line="240" w:lineRule="auto"/>
              <w:jc w:val="center"/>
              <w:rPr>
                <w:b/>
                <w:bCs/>
                <w:sz w:val="24"/>
                <w:szCs w:val="24"/>
              </w:rPr>
            </w:pPr>
            <w:r w:rsidRPr="00DB0634">
              <w:rPr>
                <w:b/>
                <w:bCs/>
                <w:sz w:val="24"/>
                <w:szCs w:val="24"/>
              </w:rPr>
              <w:t>Tổng diện tích (ha)</w:t>
            </w:r>
          </w:p>
        </w:tc>
      </w:tr>
      <w:tr w:rsidR="00DB0634" w:rsidRPr="00DB0634" w14:paraId="115F121A" w14:textId="77777777" w:rsidTr="00DB0634">
        <w:trPr>
          <w:trHeight w:val="276"/>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24DB1311" w14:textId="77777777" w:rsidR="00DB0634" w:rsidRPr="00DB0634" w:rsidRDefault="00DB0634" w:rsidP="00DB0634">
            <w:pPr>
              <w:spacing w:before="0" w:line="240" w:lineRule="auto"/>
              <w:jc w:val="left"/>
              <w:rPr>
                <w:b/>
                <w:bCs/>
                <w:sz w:val="24"/>
                <w:szCs w:val="24"/>
              </w:rPr>
            </w:pPr>
          </w:p>
        </w:tc>
        <w:tc>
          <w:tcPr>
            <w:tcW w:w="2732" w:type="pct"/>
            <w:vMerge/>
            <w:tcBorders>
              <w:top w:val="single" w:sz="4" w:space="0" w:color="auto"/>
              <w:left w:val="single" w:sz="4" w:space="0" w:color="auto"/>
              <w:bottom w:val="single" w:sz="4" w:space="0" w:color="000000"/>
              <w:right w:val="single" w:sz="4" w:space="0" w:color="auto"/>
            </w:tcBorders>
            <w:vAlign w:val="center"/>
            <w:hideMark/>
          </w:tcPr>
          <w:p w14:paraId="03773D49" w14:textId="77777777" w:rsidR="00DB0634" w:rsidRPr="00DB0634" w:rsidRDefault="00DB0634" w:rsidP="00DB0634">
            <w:pPr>
              <w:spacing w:before="0" w:line="240" w:lineRule="auto"/>
              <w:jc w:val="left"/>
              <w:rPr>
                <w:b/>
                <w:bCs/>
                <w:sz w:val="24"/>
                <w:szCs w:val="24"/>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1076BF49" w14:textId="77777777" w:rsidR="00DB0634" w:rsidRPr="00DB0634" w:rsidRDefault="00DB0634" w:rsidP="00DB0634">
            <w:pPr>
              <w:spacing w:before="0" w:line="240" w:lineRule="auto"/>
              <w:jc w:val="left"/>
              <w:rPr>
                <w:b/>
                <w:bCs/>
                <w:sz w:val="24"/>
                <w:szCs w:val="24"/>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14:paraId="36951BFA" w14:textId="77777777" w:rsidR="00DB0634" w:rsidRPr="00DB0634" w:rsidRDefault="00DB0634" w:rsidP="00DB0634">
            <w:pPr>
              <w:spacing w:before="0" w:line="240" w:lineRule="auto"/>
              <w:jc w:val="left"/>
              <w:rPr>
                <w:b/>
                <w:bCs/>
                <w:sz w:val="24"/>
                <w:szCs w:val="24"/>
              </w:rPr>
            </w:pPr>
          </w:p>
        </w:tc>
      </w:tr>
      <w:tr w:rsidR="00DB0634" w:rsidRPr="00DB0634" w14:paraId="2BC483C9"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0F793CB" w14:textId="29970424" w:rsidR="00DB0634" w:rsidRPr="00DB0634" w:rsidRDefault="00DB0634" w:rsidP="00DB0634">
            <w:pPr>
              <w:spacing w:before="0" w:line="240" w:lineRule="auto"/>
              <w:jc w:val="left"/>
              <w:rPr>
                <w:b/>
                <w:bCs/>
                <w:sz w:val="24"/>
                <w:szCs w:val="24"/>
              </w:rPr>
            </w:pPr>
            <w:r>
              <w:rPr>
                <w:b/>
                <w:bCs/>
                <w:sz w:val="24"/>
                <w:szCs w:val="24"/>
              </w:rPr>
              <w:t>1</w:t>
            </w:r>
          </w:p>
        </w:tc>
        <w:tc>
          <w:tcPr>
            <w:tcW w:w="2732" w:type="pct"/>
            <w:tcBorders>
              <w:top w:val="nil"/>
              <w:left w:val="nil"/>
              <w:bottom w:val="single" w:sz="4" w:space="0" w:color="auto"/>
              <w:right w:val="single" w:sz="4" w:space="0" w:color="auto"/>
            </w:tcBorders>
            <w:shd w:val="clear" w:color="auto" w:fill="auto"/>
            <w:vAlign w:val="center"/>
            <w:hideMark/>
          </w:tcPr>
          <w:p w14:paraId="74EDAA2F" w14:textId="77777777" w:rsidR="00DB0634" w:rsidRPr="00DB0634" w:rsidRDefault="00DB0634" w:rsidP="00DB0634">
            <w:pPr>
              <w:spacing w:before="0" w:line="240" w:lineRule="auto"/>
              <w:jc w:val="left"/>
              <w:rPr>
                <w:b/>
                <w:bCs/>
                <w:sz w:val="24"/>
                <w:szCs w:val="24"/>
              </w:rPr>
            </w:pPr>
            <w:r w:rsidRPr="00DB0634">
              <w:rPr>
                <w:b/>
                <w:bCs/>
                <w:sz w:val="24"/>
                <w:szCs w:val="24"/>
              </w:rPr>
              <w:t>Đất nông nghiệp chuyển sang phi nông nghiệp</w:t>
            </w:r>
          </w:p>
        </w:tc>
        <w:tc>
          <w:tcPr>
            <w:tcW w:w="887" w:type="pct"/>
            <w:tcBorders>
              <w:top w:val="nil"/>
              <w:left w:val="nil"/>
              <w:bottom w:val="single" w:sz="4" w:space="0" w:color="auto"/>
              <w:right w:val="single" w:sz="4" w:space="0" w:color="auto"/>
            </w:tcBorders>
            <w:shd w:val="clear" w:color="auto" w:fill="auto"/>
            <w:vAlign w:val="center"/>
            <w:hideMark/>
          </w:tcPr>
          <w:p w14:paraId="5CA6CC4D" w14:textId="77777777" w:rsidR="00DB0634" w:rsidRPr="00DB0634" w:rsidRDefault="00DB0634" w:rsidP="00DB0634">
            <w:pPr>
              <w:spacing w:before="0" w:line="240" w:lineRule="auto"/>
              <w:jc w:val="center"/>
              <w:rPr>
                <w:b/>
                <w:bCs/>
                <w:sz w:val="24"/>
                <w:szCs w:val="24"/>
              </w:rPr>
            </w:pPr>
            <w:r w:rsidRPr="00DB0634">
              <w:rPr>
                <w:b/>
                <w:bCs/>
                <w:sz w:val="24"/>
                <w:szCs w:val="24"/>
              </w:rPr>
              <w:t>NNP/PNN</w:t>
            </w:r>
          </w:p>
        </w:tc>
        <w:tc>
          <w:tcPr>
            <w:tcW w:w="932" w:type="pct"/>
            <w:tcBorders>
              <w:top w:val="nil"/>
              <w:left w:val="nil"/>
              <w:bottom w:val="single" w:sz="4" w:space="0" w:color="auto"/>
              <w:right w:val="single" w:sz="4" w:space="0" w:color="auto"/>
            </w:tcBorders>
            <w:shd w:val="clear" w:color="auto" w:fill="auto"/>
            <w:vAlign w:val="center"/>
            <w:hideMark/>
          </w:tcPr>
          <w:p w14:paraId="05F8904D" w14:textId="77777777" w:rsidR="00DB0634" w:rsidRPr="00DB0634" w:rsidRDefault="00DB0634" w:rsidP="00DB0634">
            <w:pPr>
              <w:spacing w:before="0" w:line="240" w:lineRule="auto"/>
              <w:jc w:val="center"/>
              <w:rPr>
                <w:b/>
                <w:bCs/>
                <w:sz w:val="24"/>
                <w:szCs w:val="24"/>
              </w:rPr>
            </w:pPr>
            <w:r w:rsidRPr="00DB0634">
              <w:rPr>
                <w:b/>
                <w:bCs/>
                <w:sz w:val="24"/>
                <w:szCs w:val="24"/>
              </w:rPr>
              <w:t>267,70</w:t>
            </w:r>
          </w:p>
        </w:tc>
      </w:tr>
      <w:tr w:rsidR="00DB0634" w:rsidRPr="00DB0634" w14:paraId="15D5A58B"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D007722" w14:textId="77777777" w:rsidR="00DB0634" w:rsidRPr="00DB0634" w:rsidRDefault="00DB0634" w:rsidP="00DB0634">
            <w:pPr>
              <w:spacing w:before="0" w:line="240" w:lineRule="auto"/>
              <w:jc w:val="left"/>
              <w:rPr>
                <w:sz w:val="24"/>
                <w:szCs w:val="24"/>
              </w:rPr>
            </w:pPr>
            <w:r w:rsidRPr="00DB0634">
              <w:rPr>
                <w:sz w:val="24"/>
                <w:szCs w:val="24"/>
              </w:rPr>
              <w:t>1.1</w:t>
            </w:r>
          </w:p>
        </w:tc>
        <w:tc>
          <w:tcPr>
            <w:tcW w:w="2732" w:type="pct"/>
            <w:tcBorders>
              <w:top w:val="nil"/>
              <w:left w:val="nil"/>
              <w:bottom w:val="single" w:sz="4" w:space="0" w:color="auto"/>
              <w:right w:val="single" w:sz="4" w:space="0" w:color="auto"/>
            </w:tcBorders>
            <w:shd w:val="clear" w:color="auto" w:fill="auto"/>
            <w:vAlign w:val="center"/>
            <w:hideMark/>
          </w:tcPr>
          <w:p w14:paraId="05E72746" w14:textId="77777777" w:rsidR="00DB0634" w:rsidRPr="00DB0634" w:rsidRDefault="00DB0634" w:rsidP="00DB0634">
            <w:pPr>
              <w:spacing w:before="0" w:line="240" w:lineRule="auto"/>
              <w:jc w:val="left"/>
              <w:rPr>
                <w:sz w:val="24"/>
                <w:szCs w:val="24"/>
              </w:rPr>
            </w:pPr>
            <w:r w:rsidRPr="00DB0634">
              <w:rPr>
                <w:sz w:val="24"/>
                <w:szCs w:val="24"/>
              </w:rPr>
              <w:t>Đất trồng lúa</w:t>
            </w:r>
          </w:p>
        </w:tc>
        <w:tc>
          <w:tcPr>
            <w:tcW w:w="887" w:type="pct"/>
            <w:tcBorders>
              <w:top w:val="nil"/>
              <w:left w:val="nil"/>
              <w:bottom w:val="single" w:sz="4" w:space="0" w:color="auto"/>
              <w:right w:val="single" w:sz="4" w:space="0" w:color="auto"/>
            </w:tcBorders>
            <w:shd w:val="clear" w:color="auto" w:fill="auto"/>
            <w:vAlign w:val="center"/>
            <w:hideMark/>
          </w:tcPr>
          <w:p w14:paraId="0FDA6CB1" w14:textId="77777777" w:rsidR="00DB0634" w:rsidRPr="00DB0634" w:rsidRDefault="00DB0634" w:rsidP="00DB0634">
            <w:pPr>
              <w:spacing w:before="0" w:line="240" w:lineRule="auto"/>
              <w:jc w:val="center"/>
              <w:rPr>
                <w:sz w:val="24"/>
                <w:szCs w:val="24"/>
              </w:rPr>
            </w:pPr>
            <w:r w:rsidRPr="00DB0634">
              <w:rPr>
                <w:sz w:val="24"/>
                <w:szCs w:val="24"/>
              </w:rPr>
              <w:t>LUA/PNN</w:t>
            </w:r>
          </w:p>
        </w:tc>
        <w:tc>
          <w:tcPr>
            <w:tcW w:w="932" w:type="pct"/>
            <w:tcBorders>
              <w:top w:val="nil"/>
              <w:left w:val="nil"/>
              <w:bottom w:val="single" w:sz="4" w:space="0" w:color="auto"/>
              <w:right w:val="single" w:sz="4" w:space="0" w:color="auto"/>
            </w:tcBorders>
            <w:shd w:val="clear" w:color="auto" w:fill="auto"/>
            <w:vAlign w:val="center"/>
            <w:hideMark/>
          </w:tcPr>
          <w:p w14:paraId="498887FC" w14:textId="77777777" w:rsidR="00DB0634" w:rsidRPr="00DB0634" w:rsidRDefault="00DB0634" w:rsidP="00DB0634">
            <w:pPr>
              <w:spacing w:before="0" w:line="240" w:lineRule="auto"/>
              <w:jc w:val="center"/>
              <w:rPr>
                <w:sz w:val="24"/>
                <w:szCs w:val="24"/>
              </w:rPr>
            </w:pPr>
            <w:r w:rsidRPr="00DB0634">
              <w:rPr>
                <w:sz w:val="24"/>
                <w:szCs w:val="24"/>
              </w:rPr>
              <w:t>232,53</w:t>
            </w:r>
          </w:p>
        </w:tc>
      </w:tr>
      <w:tr w:rsidR="00DB0634" w:rsidRPr="00DB0634" w14:paraId="52ED9E36"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03C748D" w14:textId="77777777" w:rsidR="00DB0634" w:rsidRPr="00DB0634" w:rsidRDefault="00DB0634" w:rsidP="00DB0634">
            <w:pPr>
              <w:spacing w:before="0" w:line="240" w:lineRule="auto"/>
              <w:jc w:val="left"/>
              <w:rPr>
                <w:i/>
                <w:iCs/>
                <w:sz w:val="24"/>
                <w:szCs w:val="24"/>
              </w:rPr>
            </w:pPr>
            <w:r w:rsidRPr="00DB0634">
              <w:rPr>
                <w:i/>
                <w:iCs/>
                <w:sz w:val="24"/>
                <w:szCs w:val="24"/>
              </w:rPr>
              <w:t> </w:t>
            </w:r>
          </w:p>
        </w:tc>
        <w:tc>
          <w:tcPr>
            <w:tcW w:w="2732" w:type="pct"/>
            <w:tcBorders>
              <w:top w:val="nil"/>
              <w:left w:val="nil"/>
              <w:bottom w:val="single" w:sz="4" w:space="0" w:color="auto"/>
              <w:right w:val="single" w:sz="4" w:space="0" w:color="auto"/>
            </w:tcBorders>
            <w:shd w:val="clear" w:color="auto" w:fill="auto"/>
            <w:vAlign w:val="center"/>
            <w:hideMark/>
          </w:tcPr>
          <w:p w14:paraId="6A5021C2" w14:textId="77777777" w:rsidR="00DB0634" w:rsidRPr="00DB0634" w:rsidRDefault="00DB0634" w:rsidP="00DB0634">
            <w:pPr>
              <w:spacing w:before="0" w:line="240" w:lineRule="auto"/>
              <w:jc w:val="left"/>
              <w:rPr>
                <w:i/>
                <w:iCs/>
                <w:sz w:val="24"/>
                <w:szCs w:val="24"/>
              </w:rPr>
            </w:pPr>
            <w:r w:rsidRPr="00DB0634">
              <w:rPr>
                <w:i/>
                <w:iCs/>
                <w:sz w:val="24"/>
                <w:szCs w:val="24"/>
              </w:rPr>
              <w:t>Trong đó: Đất chuyên trồng lúa nước</w:t>
            </w:r>
          </w:p>
        </w:tc>
        <w:tc>
          <w:tcPr>
            <w:tcW w:w="887" w:type="pct"/>
            <w:tcBorders>
              <w:top w:val="nil"/>
              <w:left w:val="nil"/>
              <w:bottom w:val="single" w:sz="4" w:space="0" w:color="auto"/>
              <w:right w:val="single" w:sz="4" w:space="0" w:color="auto"/>
            </w:tcBorders>
            <w:shd w:val="clear" w:color="auto" w:fill="auto"/>
            <w:vAlign w:val="center"/>
            <w:hideMark/>
          </w:tcPr>
          <w:p w14:paraId="1F2BF5D5" w14:textId="77777777" w:rsidR="00DB0634" w:rsidRPr="00DB0634" w:rsidRDefault="00DB0634" w:rsidP="00DB0634">
            <w:pPr>
              <w:spacing w:before="0" w:line="240" w:lineRule="auto"/>
              <w:jc w:val="center"/>
              <w:rPr>
                <w:i/>
                <w:iCs/>
                <w:sz w:val="24"/>
                <w:szCs w:val="24"/>
              </w:rPr>
            </w:pPr>
            <w:r w:rsidRPr="00DB0634">
              <w:rPr>
                <w:i/>
                <w:iCs/>
                <w:sz w:val="24"/>
                <w:szCs w:val="24"/>
              </w:rPr>
              <w:t>LUC/PNN</w:t>
            </w:r>
          </w:p>
        </w:tc>
        <w:tc>
          <w:tcPr>
            <w:tcW w:w="932" w:type="pct"/>
            <w:tcBorders>
              <w:top w:val="nil"/>
              <w:left w:val="nil"/>
              <w:bottom w:val="single" w:sz="4" w:space="0" w:color="auto"/>
              <w:right w:val="single" w:sz="4" w:space="0" w:color="auto"/>
            </w:tcBorders>
            <w:shd w:val="clear" w:color="auto" w:fill="auto"/>
            <w:vAlign w:val="center"/>
            <w:hideMark/>
          </w:tcPr>
          <w:p w14:paraId="7482A47F" w14:textId="77777777" w:rsidR="00DB0634" w:rsidRPr="00DB0634" w:rsidRDefault="00DB0634" w:rsidP="00DB0634">
            <w:pPr>
              <w:spacing w:before="0" w:line="240" w:lineRule="auto"/>
              <w:jc w:val="center"/>
              <w:rPr>
                <w:sz w:val="24"/>
                <w:szCs w:val="24"/>
              </w:rPr>
            </w:pPr>
            <w:r w:rsidRPr="00DB0634">
              <w:rPr>
                <w:sz w:val="24"/>
                <w:szCs w:val="24"/>
              </w:rPr>
              <w:t>232,53</w:t>
            </w:r>
          </w:p>
        </w:tc>
      </w:tr>
      <w:tr w:rsidR="00DB0634" w:rsidRPr="00DB0634" w14:paraId="1001AA2B"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0DB640C" w14:textId="77777777" w:rsidR="00DB0634" w:rsidRPr="00DB0634" w:rsidRDefault="00DB0634" w:rsidP="00DB0634">
            <w:pPr>
              <w:spacing w:before="0" w:line="240" w:lineRule="auto"/>
              <w:jc w:val="left"/>
              <w:rPr>
                <w:sz w:val="24"/>
                <w:szCs w:val="24"/>
              </w:rPr>
            </w:pPr>
            <w:r w:rsidRPr="00DB0634">
              <w:rPr>
                <w:sz w:val="24"/>
                <w:szCs w:val="24"/>
              </w:rPr>
              <w:t>1.2</w:t>
            </w:r>
          </w:p>
        </w:tc>
        <w:tc>
          <w:tcPr>
            <w:tcW w:w="2732" w:type="pct"/>
            <w:tcBorders>
              <w:top w:val="nil"/>
              <w:left w:val="nil"/>
              <w:bottom w:val="single" w:sz="4" w:space="0" w:color="auto"/>
              <w:right w:val="single" w:sz="4" w:space="0" w:color="auto"/>
            </w:tcBorders>
            <w:shd w:val="clear" w:color="auto" w:fill="auto"/>
            <w:vAlign w:val="center"/>
            <w:hideMark/>
          </w:tcPr>
          <w:p w14:paraId="7B99DF72" w14:textId="77777777" w:rsidR="00DB0634" w:rsidRPr="00DB0634" w:rsidRDefault="00DB0634" w:rsidP="00DB0634">
            <w:pPr>
              <w:spacing w:before="0" w:line="240" w:lineRule="auto"/>
              <w:jc w:val="left"/>
              <w:rPr>
                <w:sz w:val="24"/>
                <w:szCs w:val="24"/>
              </w:rPr>
            </w:pPr>
            <w:r w:rsidRPr="00DB0634">
              <w:rPr>
                <w:sz w:val="24"/>
                <w:szCs w:val="24"/>
              </w:rPr>
              <w:t>Đất trồng cây hàng năm khác</w:t>
            </w:r>
          </w:p>
        </w:tc>
        <w:tc>
          <w:tcPr>
            <w:tcW w:w="887" w:type="pct"/>
            <w:tcBorders>
              <w:top w:val="nil"/>
              <w:left w:val="nil"/>
              <w:bottom w:val="single" w:sz="4" w:space="0" w:color="auto"/>
              <w:right w:val="single" w:sz="4" w:space="0" w:color="auto"/>
            </w:tcBorders>
            <w:shd w:val="clear" w:color="auto" w:fill="auto"/>
            <w:vAlign w:val="center"/>
            <w:hideMark/>
          </w:tcPr>
          <w:p w14:paraId="591E165E" w14:textId="77777777" w:rsidR="00DB0634" w:rsidRPr="00DB0634" w:rsidRDefault="00DB0634" w:rsidP="00DB0634">
            <w:pPr>
              <w:spacing w:before="0" w:line="240" w:lineRule="auto"/>
              <w:jc w:val="center"/>
              <w:rPr>
                <w:sz w:val="24"/>
                <w:szCs w:val="24"/>
              </w:rPr>
            </w:pPr>
            <w:r w:rsidRPr="00DB0634">
              <w:rPr>
                <w:sz w:val="24"/>
                <w:szCs w:val="24"/>
              </w:rPr>
              <w:t>HNK/PNN</w:t>
            </w:r>
          </w:p>
        </w:tc>
        <w:tc>
          <w:tcPr>
            <w:tcW w:w="932" w:type="pct"/>
            <w:tcBorders>
              <w:top w:val="nil"/>
              <w:left w:val="nil"/>
              <w:bottom w:val="single" w:sz="4" w:space="0" w:color="auto"/>
              <w:right w:val="single" w:sz="4" w:space="0" w:color="auto"/>
            </w:tcBorders>
            <w:shd w:val="clear" w:color="auto" w:fill="auto"/>
            <w:vAlign w:val="center"/>
            <w:hideMark/>
          </w:tcPr>
          <w:p w14:paraId="724D0690" w14:textId="77777777" w:rsidR="00DB0634" w:rsidRPr="00DB0634" w:rsidRDefault="00DB0634" w:rsidP="00DB0634">
            <w:pPr>
              <w:spacing w:before="0" w:line="240" w:lineRule="auto"/>
              <w:jc w:val="center"/>
              <w:rPr>
                <w:sz w:val="24"/>
                <w:szCs w:val="24"/>
              </w:rPr>
            </w:pPr>
            <w:r w:rsidRPr="00DB0634">
              <w:rPr>
                <w:sz w:val="24"/>
                <w:szCs w:val="24"/>
              </w:rPr>
              <w:t>18,12</w:t>
            </w:r>
          </w:p>
        </w:tc>
      </w:tr>
      <w:tr w:rsidR="00DB0634" w:rsidRPr="00DB0634" w14:paraId="56FCB75A"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AE9DDCF" w14:textId="77777777" w:rsidR="00DB0634" w:rsidRPr="00DB0634" w:rsidRDefault="00DB0634" w:rsidP="00DB0634">
            <w:pPr>
              <w:spacing w:before="0" w:line="240" w:lineRule="auto"/>
              <w:jc w:val="left"/>
              <w:rPr>
                <w:sz w:val="24"/>
                <w:szCs w:val="24"/>
              </w:rPr>
            </w:pPr>
            <w:r w:rsidRPr="00DB0634">
              <w:rPr>
                <w:sz w:val="24"/>
                <w:szCs w:val="24"/>
              </w:rPr>
              <w:t>1.3</w:t>
            </w:r>
          </w:p>
        </w:tc>
        <w:tc>
          <w:tcPr>
            <w:tcW w:w="2732" w:type="pct"/>
            <w:tcBorders>
              <w:top w:val="nil"/>
              <w:left w:val="nil"/>
              <w:bottom w:val="single" w:sz="4" w:space="0" w:color="auto"/>
              <w:right w:val="single" w:sz="4" w:space="0" w:color="auto"/>
            </w:tcBorders>
            <w:shd w:val="clear" w:color="auto" w:fill="auto"/>
            <w:vAlign w:val="center"/>
            <w:hideMark/>
          </w:tcPr>
          <w:p w14:paraId="68EF0BCA" w14:textId="77777777" w:rsidR="00DB0634" w:rsidRPr="00DB0634" w:rsidRDefault="00DB0634" w:rsidP="00DB0634">
            <w:pPr>
              <w:spacing w:before="0" w:line="240" w:lineRule="auto"/>
              <w:jc w:val="left"/>
              <w:rPr>
                <w:sz w:val="24"/>
                <w:szCs w:val="24"/>
              </w:rPr>
            </w:pPr>
            <w:r w:rsidRPr="00DB0634">
              <w:rPr>
                <w:sz w:val="24"/>
                <w:szCs w:val="24"/>
              </w:rPr>
              <w:t>Đất trồng cây lâu năm</w:t>
            </w:r>
          </w:p>
        </w:tc>
        <w:tc>
          <w:tcPr>
            <w:tcW w:w="887" w:type="pct"/>
            <w:tcBorders>
              <w:top w:val="nil"/>
              <w:left w:val="nil"/>
              <w:bottom w:val="single" w:sz="4" w:space="0" w:color="auto"/>
              <w:right w:val="single" w:sz="4" w:space="0" w:color="auto"/>
            </w:tcBorders>
            <w:shd w:val="clear" w:color="auto" w:fill="auto"/>
            <w:vAlign w:val="center"/>
            <w:hideMark/>
          </w:tcPr>
          <w:p w14:paraId="35A42A10" w14:textId="77777777" w:rsidR="00DB0634" w:rsidRPr="00DB0634" w:rsidRDefault="00DB0634" w:rsidP="00DB0634">
            <w:pPr>
              <w:spacing w:before="0" w:line="240" w:lineRule="auto"/>
              <w:jc w:val="center"/>
              <w:rPr>
                <w:sz w:val="24"/>
                <w:szCs w:val="24"/>
              </w:rPr>
            </w:pPr>
            <w:r w:rsidRPr="00DB0634">
              <w:rPr>
                <w:sz w:val="24"/>
                <w:szCs w:val="24"/>
              </w:rPr>
              <w:t>CLN/PNN</w:t>
            </w:r>
          </w:p>
        </w:tc>
        <w:tc>
          <w:tcPr>
            <w:tcW w:w="932" w:type="pct"/>
            <w:tcBorders>
              <w:top w:val="nil"/>
              <w:left w:val="nil"/>
              <w:bottom w:val="single" w:sz="4" w:space="0" w:color="auto"/>
              <w:right w:val="single" w:sz="4" w:space="0" w:color="auto"/>
            </w:tcBorders>
            <w:shd w:val="clear" w:color="auto" w:fill="auto"/>
            <w:vAlign w:val="center"/>
            <w:hideMark/>
          </w:tcPr>
          <w:p w14:paraId="75EE6DF1" w14:textId="77777777" w:rsidR="00DB0634" w:rsidRPr="00DB0634" w:rsidRDefault="00DB0634" w:rsidP="00DB0634">
            <w:pPr>
              <w:spacing w:before="0" w:line="240" w:lineRule="auto"/>
              <w:jc w:val="center"/>
              <w:rPr>
                <w:sz w:val="24"/>
                <w:szCs w:val="24"/>
              </w:rPr>
            </w:pPr>
            <w:r w:rsidRPr="00DB0634">
              <w:rPr>
                <w:sz w:val="24"/>
                <w:szCs w:val="24"/>
              </w:rPr>
              <w:t>4,70</w:t>
            </w:r>
          </w:p>
        </w:tc>
      </w:tr>
      <w:tr w:rsidR="00DB0634" w:rsidRPr="00DB0634" w14:paraId="7D87D04C"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812DAD4" w14:textId="77777777" w:rsidR="00DB0634" w:rsidRPr="00DB0634" w:rsidRDefault="00DB0634" w:rsidP="00DB0634">
            <w:pPr>
              <w:spacing w:before="0" w:line="240" w:lineRule="auto"/>
              <w:jc w:val="left"/>
              <w:rPr>
                <w:sz w:val="24"/>
                <w:szCs w:val="24"/>
              </w:rPr>
            </w:pPr>
            <w:r w:rsidRPr="00DB0634">
              <w:rPr>
                <w:sz w:val="24"/>
                <w:szCs w:val="24"/>
              </w:rPr>
              <w:t>1.4</w:t>
            </w:r>
          </w:p>
        </w:tc>
        <w:tc>
          <w:tcPr>
            <w:tcW w:w="2732" w:type="pct"/>
            <w:tcBorders>
              <w:top w:val="nil"/>
              <w:left w:val="nil"/>
              <w:bottom w:val="single" w:sz="4" w:space="0" w:color="auto"/>
              <w:right w:val="single" w:sz="4" w:space="0" w:color="auto"/>
            </w:tcBorders>
            <w:shd w:val="clear" w:color="auto" w:fill="auto"/>
            <w:vAlign w:val="center"/>
            <w:hideMark/>
          </w:tcPr>
          <w:p w14:paraId="4661B668" w14:textId="77777777" w:rsidR="00DB0634" w:rsidRPr="00DB0634" w:rsidRDefault="00DB0634" w:rsidP="00DB0634">
            <w:pPr>
              <w:spacing w:before="0" w:line="240" w:lineRule="auto"/>
              <w:jc w:val="left"/>
              <w:rPr>
                <w:sz w:val="24"/>
                <w:szCs w:val="24"/>
              </w:rPr>
            </w:pPr>
            <w:r w:rsidRPr="00DB0634">
              <w:rPr>
                <w:sz w:val="24"/>
                <w:szCs w:val="24"/>
              </w:rPr>
              <w:t>Đất rừng phòng hộ</w:t>
            </w:r>
          </w:p>
        </w:tc>
        <w:tc>
          <w:tcPr>
            <w:tcW w:w="887" w:type="pct"/>
            <w:tcBorders>
              <w:top w:val="nil"/>
              <w:left w:val="nil"/>
              <w:bottom w:val="single" w:sz="4" w:space="0" w:color="auto"/>
              <w:right w:val="single" w:sz="4" w:space="0" w:color="auto"/>
            </w:tcBorders>
            <w:shd w:val="clear" w:color="auto" w:fill="auto"/>
            <w:vAlign w:val="center"/>
            <w:hideMark/>
          </w:tcPr>
          <w:p w14:paraId="2D9F80E2" w14:textId="77777777" w:rsidR="00DB0634" w:rsidRPr="00DB0634" w:rsidRDefault="00DB0634" w:rsidP="00DB0634">
            <w:pPr>
              <w:spacing w:before="0" w:line="240" w:lineRule="auto"/>
              <w:jc w:val="center"/>
              <w:rPr>
                <w:sz w:val="24"/>
                <w:szCs w:val="24"/>
              </w:rPr>
            </w:pPr>
            <w:r w:rsidRPr="00DB0634">
              <w:rPr>
                <w:sz w:val="24"/>
                <w:szCs w:val="24"/>
              </w:rPr>
              <w:t>RPH/PNN</w:t>
            </w:r>
          </w:p>
        </w:tc>
        <w:tc>
          <w:tcPr>
            <w:tcW w:w="932" w:type="pct"/>
            <w:tcBorders>
              <w:top w:val="nil"/>
              <w:left w:val="nil"/>
              <w:bottom w:val="single" w:sz="4" w:space="0" w:color="auto"/>
              <w:right w:val="single" w:sz="4" w:space="0" w:color="auto"/>
            </w:tcBorders>
            <w:shd w:val="clear" w:color="auto" w:fill="auto"/>
            <w:vAlign w:val="center"/>
            <w:hideMark/>
          </w:tcPr>
          <w:p w14:paraId="5B20346B"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496AA7ED"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E4EF53C" w14:textId="77777777" w:rsidR="00DB0634" w:rsidRPr="00DB0634" w:rsidRDefault="00DB0634" w:rsidP="00DB0634">
            <w:pPr>
              <w:spacing w:before="0" w:line="240" w:lineRule="auto"/>
              <w:jc w:val="left"/>
              <w:rPr>
                <w:sz w:val="24"/>
                <w:szCs w:val="24"/>
              </w:rPr>
            </w:pPr>
            <w:r w:rsidRPr="00DB0634">
              <w:rPr>
                <w:sz w:val="24"/>
                <w:szCs w:val="24"/>
              </w:rPr>
              <w:t>1.5</w:t>
            </w:r>
          </w:p>
        </w:tc>
        <w:tc>
          <w:tcPr>
            <w:tcW w:w="2732" w:type="pct"/>
            <w:tcBorders>
              <w:top w:val="nil"/>
              <w:left w:val="nil"/>
              <w:bottom w:val="single" w:sz="4" w:space="0" w:color="auto"/>
              <w:right w:val="single" w:sz="4" w:space="0" w:color="auto"/>
            </w:tcBorders>
            <w:shd w:val="clear" w:color="auto" w:fill="auto"/>
            <w:vAlign w:val="center"/>
            <w:hideMark/>
          </w:tcPr>
          <w:p w14:paraId="1622E1EE" w14:textId="77777777" w:rsidR="00DB0634" w:rsidRPr="00DB0634" w:rsidRDefault="00DB0634" w:rsidP="00DB0634">
            <w:pPr>
              <w:spacing w:before="0" w:line="240" w:lineRule="auto"/>
              <w:jc w:val="left"/>
              <w:rPr>
                <w:sz w:val="24"/>
                <w:szCs w:val="24"/>
              </w:rPr>
            </w:pPr>
            <w:r w:rsidRPr="00DB0634">
              <w:rPr>
                <w:sz w:val="24"/>
                <w:szCs w:val="24"/>
              </w:rPr>
              <w:t>Đất rừng đặc dụng</w:t>
            </w:r>
          </w:p>
        </w:tc>
        <w:tc>
          <w:tcPr>
            <w:tcW w:w="887" w:type="pct"/>
            <w:tcBorders>
              <w:top w:val="nil"/>
              <w:left w:val="nil"/>
              <w:bottom w:val="single" w:sz="4" w:space="0" w:color="auto"/>
              <w:right w:val="single" w:sz="4" w:space="0" w:color="auto"/>
            </w:tcBorders>
            <w:shd w:val="clear" w:color="auto" w:fill="auto"/>
            <w:vAlign w:val="center"/>
            <w:hideMark/>
          </w:tcPr>
          <w:p w14:paraId="534226D9" w14:textId="77777777" w:rsidR="00DB0634" w:rsidRPr="00DB0634" w:rsidRDefault="00DB0634" w:rsidP="00DB0634">
            <w:pPr>
              <w:spacing w:before="0" w:line="240" w:lineRule="auto"/>
              <w:jc w:val="center"/>
              <w:rPr>
                <w:sz w:val="24"/>
                <w:szCs w:val="24"/>
              </w:rPr>
            </w:pPr>
            <w:r w:rsidRPr="00DB0634">
              <w:rPr>
                <w:sz w:val="24"/>
                <w:szCs w:val="24"/>
              </w:rPr>
              <w:t>RDD/PNN</w:t>
            </w:r>
          </w:p>
        </w:tc>
        <w:tc>
          <w:tcPr>
            <w:tcW w:w="932" w:type="pct"/>
            <w:tcBorders>
              <w:top w:val="nil"/>
              <w:left w:val="nil"/>
              <w:bottom w:val="single" w:sz="4" w:space="0" w:color="auto"/>
              <w:right w:val="single" w:sz="4" w:space="0" w:color="auto"/>
            </w:tcBorders>
            <w:shd w:val="clear" w:color="auto" w:fill="auto"/>
            <w:vAlign w:val="center"/>
            <w:hideMark/>
          </w:tcPr>
          <w:p w14:paraId="2BD9464C"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1B68D9DF"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BB91288" w14:textId="77777777" w:rsidR="00DB0634" w:rsidRPr="00DB0634" w:rsidRDefault="00DB0634" w:rsidP="00DB0634">
            <w:pPr>
              <w:spacing w:before="0" w:line="240" w:lineRule="auto"/>
              <w:jc w:val="left"/>
              <w:rPr>
                <w:sz w:val="24"/>
                <w:szCs w:val="24"/>
              </w:rPr>
            </w:pPr>
            <w:r w:rsidRPr="00DB0634">
              <w:rPr>
                <w:sz w:val="24"/>
                <w:szCs w:val="24"/>
              </w:rPr>
              <w:t>1.6</w:t>
            </w:r>
          </w:p>
        </w:tc>
        <w:tc>
          <w:tcPr>
            <w:tcW w:w="2732" w:type="pct"/>
            <w:tcBorders>
              <w:top w:val="nil"/>
              <w:left w:val="nil"/>
              <w:bottom w:val="single" w:sz="4" w:space="0" w:color="auto"/>
              <w:right w:val="single" w:sz="4" w:space="0" w:color="auto"/>
            </w:tcBorders>
            <w:shd w:val="clear" w:color="auto" w:fill="auto"/>
            <w:vAlign w:val="center"/>
            <w:hideMark/>
          </w:tcPr>
          <w:p w14:paraId="2608A04F" w14:textId="77777777" w:rsidR="00DB0634" w:rsidRPr="00DB0634" w:rsidRDefault="00DB0634" w:rsidP="00DB0634">
            <w:pPr>
              <w:spacing w:before="0" w:line="240" w:lineRule="auto"/>
              <w:jc w:val="left"/>
              <w:rPr>
                <w:sz w:val="24"/>
                <w:szCs w:val="24"/>
              </w:rPr>
            </w:pPr>
            <w:r w:rsidRPr="00DB0634">
              <w:rPr>
                <w:sz w:val="24"/>
                <w:szCs w:val="24"/>
              </w:rPr>
              <w:t>Đất rừng sản xuất</w:t>
            </w:r>
          </w:p>
        </w:tc>
        <w:tc>
          <w:tcPr>
            <w:tcW w:w="887" w:type="pct"/>
            <w:tcBorders>
              <w:top w:val="nil"/>
              <w:left w:val="nil"/>
              <w:bottom w:val="single" w:sz="4" w:space="0" w:color="auto"/>
              <w:right w:val="single" w:sz="4" w:space="0" w:color="auto"/>
            </w:tcBorders>
            <w:shd w:val="clear" w:color="auto" w:fill="auto"/>
            <w:vAlign w:val="center"/>
            <w:hideMark/>
          </w:tcPr>
          <w:p w14:paraId="33FAB351" w14:textId="77777777" w:rsidR="00DB0634" w:rsidRPr="00DB0634" w:rsidRDefault="00DB0634" w:rsidP="00DB0634">
            <w:pPr>
              <w:spacing w:before="0" w:line="240" w:lineRule="auto"/>
              <w:jc w:val="center"/>
              <w:rPr>
                <w:sz w:val="24"/>
                <w:szCs w:val="24"/>
              </w:rPr>
            </w:pPr>
            <w:r w:rsidRPr="00DB0634">
              <w:rPr>
                <w:sz w:val="24"/>
                <w:szCs w:val="24"/>
              </w:rPr>
              <w:t>RSX/PNN</w:t>
            </w:r>
          </w:p>
        </w:tc>
        <w:tc>
          <w:tcPr>
            <w:tcW w:w="932" w:type="pct"/>
            <w:tcBorders>
              <w:top w:val="nil"/>
              <w:left w:val="nil"/>
              <w:bottom w:val="single" w:sz="4" w:space="0" w:color="auto"/>
              <w:right w:val="single" w:sz="4" w:space="0" w:color="auto"/>
            </w:tcBorders>
            <w:shd w:val="clear" w:color="auto" w:fill="auto"/>
            <w:vAlign w:val="center"/>
            <w:hideMark/>
          </w:tcPr>
          <w:p w14:paraId="33BE023E"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08FC6EB8"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07AEF38" w14:textId="77777777" w:rsidR="00DB0634" w:rsidRPr="00DB0634" w:rsidRDefault="00DB0634" w:rsidP="00DB0634">
            <w:pPr>
              <w:spacing w:before="0" w:line="240" w:lineRule="auto"/>
              <w:jc w:val="left"/>
              <w:rPr>
                <w:sz w:val="24"/>
                <w:szCs w:val="24"/>
              </w:rPr>
            </w:pPr>
            <w:r w:rsidRPr="00DB0634">
              <w:rPr>
                <w:sz w:val="24"/>
                <w:szCs w:val="24"/>
              </w:rPr>
              <w:t>1.7</w:t>
            </w:r>
          </w:p>
        </w:tc>
        <w:tc>
          <w:tcPr>
            <w:tcW w:w="2732" w:type="pct"/>
            <w:tcBorders>
              <w:top w:val="nil"/>
              <w:left w:val="nil"/>
              <w:bottom w:val="single" w:sz="4" w:space="0" w:color="auto"/>
              <w:right w:val="single" w:sz="4" w:space="0" w:color="auto"/>
            </w:tcBorders>
            <w:shd w:val="clear" w:color="auto" w:fill="auto"/>
            <w:vAlign w:val="center"/>
            <w:hideMark/>
          </w:tcPr>
          <w:p w14:paraId="2737FB75" w14:textId="77777777" w:rsidR="00DB0634" w:rsidRPr="00DB0634" w:rsidRDefault="00DB0634" w:rsidP="00DB0634">
            <w:pPr>
              <w:spacing w:before="0" w:line="240" w:lineRule="auto"/>
              <w:jc w:val="left"/>
              <w:rPr>
                <w:sz w:val="24"/>
                <w:szCs w:val="24"/>
              </w:rPr>
            </w:pPr>
            <w:r w:rsidRPr="00DB0634">
              <w:rPr>
                <w:sz w:val="24"/>
                <w:szCs w:val="24"/>
              </w:rPr>
              <w:t>Đất nuôi trồng thuỷ sản</w:t>
            </w:r>
          </w:p>
        </w:tc>
        <w:tc>
          <w:tcPr>
            <w:tcW w:w="887" w:type="pct"/>
            <w:tcBorders>
              <w:top w:val="nil"/>
              <w:left w:val="nil"/>
              <w:bottom w:val="single" w:sz="4" w:space="0" w:color="auto"/>
              <w:right w:val="single" w:sz="4" w:space="0" w:color="auto"/>
            </w:tcBorders>
            <w:shd w:val="clear" w:color="auto" w:fill="auto"/>
            <w:vAlign w:val="center"/>
            <w:hideMark/>
          </w:tcPr>
          <w:p w14:paraId="29B66F41" w14:textId="77777777" w:rsidR="00DB0634" w:rsidRPr="00DB0634" w:rsidRDefault="00DB0634" w:rsidP="00DB0634">
            <w:pPr>
              <w:spacing w:before="0" w:line="240" w:lineRule="auto"/>
              <w:jc w:val="center"/>
              <w:rPr>
                <w:sz w:val="24"/>
                <w:szCs w:val="24"/>
              </w:rPr>
            </w:pPr>
            <w:r w:rsidRPr="00DB0634">
              <w:rPr>
                <w:sz w:val="24"/>
                <w:szCs w:val="24"/>
              </w:rPr>
              <w:t>NTS/PNN</w:t>
            </w:r>
          </w:p>
        </w:tc>
        <w:tc>
          <w:tcPr>
            <w:tcW w:w="932" w:type="pct"/>
            <w:tcBorders>
              <w:top w:val="nil"/>
              <w:left w:val="nil"/>
              <w:bottom w:val="single" w:sz="4" w:space="0" w:color="auto"/>
              <w:right w:val="single" w:sz="4" w:space="0" w:color="auto"/>
            </w:tcBorders>
            <w:shd w:val="clear" w:color="auto" w:fill="auto"/>
            <w:vAlign w:val="center"/>
            <w:hideMark/>
          </w:tcPr>
          <w:p w14:paraId="56D6C97C" w14:textId="77777777" w:rsidR="00DB0634" w:rsidRPr="00DB0634" w:rsidRDefault="00DB0634" w:rsidP="00DB0634">
            <w:pPr>
              <w:spacing w:before="0" w:line="240" w:lineRule="auto"/>
              <w:jc w:val="center"/>
              <w:rPr>
                <w:sz w:val="24"/>
                <w:szCs w:val="24"/>
              </w:rPr>
            </w:pPr>
            <w:r w:rsidRPr="00DB0634">
              <w:rPr>
                <w:sz w:val="24"/>
                <w:szCs w:val="24"/>
              </w:rPr>
              <w:t>12,35</w:t>
            </w:r>
          </w:p>
        </w:tc>
      </w:tr>
      <w:tr w:rsidR="00DB0634" w:rsidRPr="00DB0634" w14:paraId="77EAC97C"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730460F" w14:textId="77777777" w:rsidR="00DB0634" w:rsidRPr="00DB0634" w:rsidRDefault="00DB0634" w:rsidP="00DB0634">
            <w:pPr>
              <w:spacing w:before="0" w:line="240" w:lineRule="auto"/>
              <w:jc w:val="left"/>
              <w:rPr>
                <w:sz w:val="24"/>
                <w:szCs w:val="24"/>
              </w:rPr>
            </w:pPr>
            <w:r w:rsidRPr="00DB0634">
              <w:rPr>
                <w:sz w:val="24"/>
                <w:szCs w:val="24"/>
              </w:rPr>
              <w:t>1.8</w:t>
            </w:r>
          </w:p>
        </w:tc>
        <w:tc>
          <w:tcPr>
            <w:tcW w:w="2732" w:type="pct"/>
            <w:tcBorders>
              <w:top w:val="nil"/>
              <w:left w:val="nil"/>
              <w:bottom w:val="single" w:sz="4" w:space="0" w:color="auto"/>
              <w:right w:val="single" w:sz="4" w:space="0" w:color="auto"/>
            </w:tcBorders>
            <w:shd w:val="clear" w:color="auto" w:fill="auto"/>
            <w:vAlign w:val="center"/>
            <w:hideMark/>
          </w:tcPr>
          <w:p w14:paraId="71FC96A5" w14:textId="77777777" w:rsidR="00DB0634" w:rsidRPr="00DB0634" w:rsidRDefault="00DB0634" w:rsidP="00DB0634">
            <w:pPr>
              <w:spacing w:before="0" w:line="240" w:lineRule="auto"/>
              <w:jc w:val="left"/>
              <w:rPr>
                <w:sz w:val="24"/>
                <w:szCs w:val="24"/>
              </w:rPr>
            </w:pPr>
            <w:r w:rsidRPr="00DB0634">
              <w:rPr>
                <w:sz w:val="24"/>
                <w:szCs w:val="24"/>
              </w:rPr>
              <w:t>Đất làm muối</w:t>
            </w:r>
          </w:p>
        </w:tc>
        <w:tc>
          <w:tcPr>
            <w:tcW w:w="887" w:type="pct"/>
            <w:tcBorders>
              <w:top w:val="nil"/>
              <w:left w:val="nil"/>
              <w:bottom w:val="single" w:sz="4" w:space="0" w:color="auto"/>
              <w:right w:val="single" w:sz="4" w:space="0" w:color="auto"/>
            </w:tcBorders>
            <w:shd w:val="clear" w:color="auto" w:fill="auto"/>
            <w:vAlign w:val="center"/>
            <w:hideMark/>
          </w:tcPr>
          <w:p w14:paraId="022C390C" w14:textId="77777777" w:rsidR="00DB0634" w:rsidRPr="00DB0634" w:rsidRDefault="00DB0634" w:rsidP="00DB0634">
            <w:pPr>
              <w:spacing w:before="0" w:line="240" w:lineRule="auto"/>
              <w:jc w:val="center"/>
              <w:rPr>
                <w:sz w:val="24"/>
                <w:szCs w:val="24"/>
              </w:rPr>
            </w:pPr>
            <w:r w:rsidRPr="00DB0634">
              <w:rPr>
                <w:sz w:val="24"/>
                <w:szCs w:val="24"/>
              </w:rPr>
              <w:t>LMU/PNN</w:t>
            </w:r>
          </w:p>
        </w:tc>
        <w:tc>
          <w:tcPr>
            <w:tcW w:w="932" w:type="pct"/>
            <w:tcBorders>
              <w:top w:val="nil"/>
              <w:left w:val="nil"/>
              <w:bottom w:val="single" w:sz="4" w:space="0" w:color="auto"/>
              <w:right w:val="single" w:sz="4" w:space="0" w:color="auto"/>
            </w:tcBorders>
            <w:shd w:val="clear" w:color="auto" w:fill="auto"/>
            <w:vAlign w:val="center"/>
            <w:hideMark/>
          </w:tcPr>
          <w:p w14:paraId="759533A2"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9047C9A" w14:textId="77777777" w:rsidTr="00DB0634">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5407FBA" w14:textId="77777777" w:rsidR="00DB0634" w:rsidRPr="00DB0634" w:rsidRDefault="00DB0634" w:rsidP="00DB0634">
            <w:pPr>
              <w:spacing w:before="0" w:line="240" w:lineRule="auto"/>
              <w:jc w:val="left"/>
              <w:rPr>
                <w:sz w:val="24"/>
                <w:szCs w:val="24"/>
              </w:rPr>
            </w:pPr>
            <w:r w:rsidRPr="00DB0634">
              <w:rPr>
                <w:sz w:val="24"/>
                <w:szCs w:val="24"/>
              </w:rPr>
              <w:t>1.9</w:t>
            </w:r>
          </w:p>
        </w:tc>
        <w:tc>
          <w:tcPr>
            <w:tcW w:w="2732" w:type="pct"/>
            <w:tcBorders>
              <w:top w:val="nil"/>
              <w:left w:val="nil"/>
              <w:bottom w:val="single" w:sz="4" w:space="0" w:color="auto"/>
              <w:right w:val="single" w:sz="4" w:space="0" w:color="auto"/>
            </w:tcBorders>
            <w:shd w:val="clear" w:color="auto" w:fill="auto"/>
            <w:vAlign w:val="center"/>
            <w:hideMark/>
          </w:tcPr>
          <w:p w14:paraId="1670C8C8" w14:textId="77777777" w:rsidR="00DB0634" w:rsidRPr="00DB0634" w:rsidRDefault="00DB0634" w:rsidP="00DB0634">
            <w:pPr>
              <w:spacing w:before="0" w:line="240" w:lineRule="auto"/>
              <w:jc w:val="left"/>
              <w:rPr>
                <w:sz w:val="24"/>
                <w:szCs w:val="24"/>
              </w:rPr>
            </w:pPr>
            <w:r w:rsidRPr="00DB0634">
              <w:rPr>
                <w:sz w:val="24"/>
                <w:szCs w:val="24"/>
              </w:rPr>
              <w:t>Đất nông nghiệp khác</w:t>
            </w:r>
          </w:p>
        </w:tc>
        <w:tc>
          <w:tcPr>
            <w:tcW w:w="887" w:type="pct"/>
            <w:tcBorders>
              <w:top w:val="nil"/>
              <w:left w:val="nil"/>
              <w:bottom w:val="single" w:sz="4" w:space="0" w:color="auto"/>
              <w:right w:val="single" w:sz="4" w:space="0" w:color="auto"/>
            </w:tcBorders>
            <w:shd w:val="clear" w:color="auto" w:fill="auto"/>
            <w:vAlign w:val="center"/>
            <w:hideMark/>
          </w:tcPr>
          <w:p w14:paraId="7FD35BB2" w14:textId="77777777" w:rsidR="00DB0634" w:rsidRPr="00DB0634" w:rsidRDefault="00DB0634" w:rsidP="00DB0634">
            <w:pPr>
              <w:spacing w:before="0" w:line="240" w:lineRule="auto"/>
              <w:jc w:val="center"/>
              <w:rPr>
                <w:sz w:val="24"/>
                <w:szCs w:val="24"/>
              </w:rPr>
            </w:pPr>
            <w:r w:rsidRPr="00DB0634">
              <w:rPr>
                <w:sz w:val="24"/>
                <w:szCs w:val="24"/>
              </w:rPr>
              <w:t>NKH/PNN</w:t>
            </w:r>
          </w:p>
        </w:tc>
        <w:tc>
          <w:tcPr>
            <w:tcW w:w="932" w:type="pct"/>
            <w:tcBorders>
              <w:top w:val="nil"/>
              <w:left w:val="nil"/>
              <w:bottom w:val="single" w:sz="4" w:space="0" w:color="auto"/>
              <w:right w:val="single" w:sz="4" w:space="0" w:color="auto"/>
            </w:tcBorders>
            <w:shd w:val="clear" w:color="auto" w:fill="auto"/>
            <w:vAlign w:val="center"/>
            <w:hideMark/>
          </w:tcPr>
          <w:p w14:paraId="6A71C0F6"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75D20E55"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C2CF49E" w14:textId="32C6728F" w:rsidR="00DB0634" w:rsidRPr="00DB0634" w:rsidRDefault="00DB0634" w:rsidP="00DB0634">
            <w:pPr>
              <w:spacing w:before="0" w:line="240" w:lineRule="auto"/>
              <w:jc w:val="left"/>
              <w:rPr>
                <w:b/>
                <w:bCs/>
                <w:sz w:val="24"/>
                <w:szCs w:val="24"/>
              </w:rPr>
            </w:pPr>
            <w:r>
              <w:rPr>
                <w:b/>
                <w:bCs/>
                <w:sz w:val="24"/>
                <w:szCs w:val="24"/>
              </w:rPr>
              <w:t>2</w:t>
            </w:r>
            <w:bookmarkStart w:id="0" w:name="_GoBack"/>
            <w:bookmarkEnd w:id="0"/>
          </w:p>
        </w:tc>
        <w:tc>
          <w:tcPr>
            <w:tcW w:w="2732" w:type="pct"/>
            <w:tcBorders>
              <w:top w:val="nil"/>
              <w:left w:val="nil"/>
              <w:bottom w:val="single" w:sz="4" w:space="0" w:color="auto"/>
              <w:right w:val="single" w:sz="4" w:space="0" w:color="auto"/>
            </w:tcBorders>
            <w:shd w:val="clear" w:color="auto" w:fill="auto"/>
            <w:vAlign w:val="center"/>
            <w:hideMark/>
          </w:tcPr>
          <w:p w14:paraId="53B10E9D" w14:textId="77777777" w:rsidR="00DB0634" w:rsidRPr="00DB0634" w:rsidRDefault="00DB0634" w:rsidP="00DB0634">
            <w:pPr>
              <w:spacing w:before="0" w:line="240" w:lineRule="auto"/>
              <w:jc w:val="left"/>
              <w:rPr>
                <w:b/>
                <w:bCs/>
                <w:sz w:val="24"/>
                <w:szCs w:val="24"/>
              </w:rPr>
            </w:pPr>
            <w:r w:rsidRPr="00DB0634">
              <w:rPr>
                <w:b/>
                <w:bCs/>
                <w:sz w:val="24"/>
                <w:szCs w:val="24"/>
              </w:rPr>
              <w:t>Chuyển đổi cơ cấu sử dụng đất trong nội bộ đất nông nghiệp</w:t>
            </w:r>
          </w:p>
        </w:tc>
        <w:tc>
          <w:tcPr>
            <w:tcW w:w="887" w:type="pct"/>
            <w:tcBorders>
              <w:top w:val="nil"/>
              <w:left w:val="nil"/>
              <w:bottom w:val="single" w:sz="4" w:space="0" w:color="auto"/>
              <w:right w:val="single" w:sz="4" w:space="0" w:color="auto"/>
            </w:tcBorders>
            <w:shd w:val="clear" w:color="auto" w:fill="auto"/>
            <w:vAlign w:val="center"/>
            <w:hideMark/>
          </w:tcPr>
          <w:p w14:paraId="4A8A863C" w14:textId="77777777" w:rsidR="00DB0634" w:rsidRPr="00DB0634" w:rsidRDefault="00DB0634" w:rsidP="00DB0634">
            <w:pPr>
              <w:spacing w:before="0" w:line="240" w:lineRule="auto"/>
              <w:jc w:val="center"/>
              <w:rPr>
                <w:b/>
                <w:bCs/>
                <w:sz w:val="24"/>
                <w:szCs w:val="24"/>
              </w:rPr>
            </w:pPr>
            <w:r w:rsidRPr="00DB0634">
              <w:rPr>
                <w:b/>
                <w:bCs/>
                <w:sz w:val="24"/>
                <w:szCs w:val="24"/>
              </w:rPr>
              <w:t> </w:t>
            </w:r>
          </w:p>
        </w:tc>
        <w:tc>
          <w:tcPr>
            <w:tcW w:w="932" w:type="pct"/>
            <w:tcBorders>
              <w:top w:val="nil"/>
              <w:left w:val="nil"/>
              <w:bottom w:val="single" w:sz="4" w:space="0" w:color="auto"/>
              <w:right w:val="single" w:sz="4" w:space="0" w:color="auto"/>
            </w:tcBorders>
            <w:shd w:val="clear" w:color="auto" w:fill="auto"/>
            <w:vAlign w:val="center"/>
            <w:hideMark/>
          </w:tcPr>
          <w:p w14:paraId="3F4C8689"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0D4D739" w14:textId="77777777" w:rsidTr="00DB0634">
        <w:trPr>
          <w:trHeight w:val="312"/>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67CC78C" w14:textId="77777777" w:rsidR="00DB0634" w:rsidRPr="00DB0634" w:rsidRDefault="00DB0634" w:rsidP="00DB0634">
            <w:pPr>
              <w:spacing w:before="0" w:line="240" w:lineRule="auto"/>
              <w:jc w:val="left"/>
              <w:rPr>
                <w:i/>
                <w:iCs/>
                <w:sz w:val="24"/>
                <w:szCs w:val="24"/>
              </w:rPr>
            </w:pPr>
            <w:r w:rsidRPr="00DB0634">
              <w:rPr>
                <w:i/>
                <w:iCs/>
                <w:sz w:val="24"/>
                <w:szCs w:val="24"/>
              </w:rPr>
              <w:t> </w:t>
            </w:r>
          </w:p>
        </w:tc>
        <w:tc>
          <w:tcPr>
            <w:tcW w:w="2732" w:type="pct"/>
            <w:tcBorders>
              <w:top w:val="nil"/>
              <w:left w:val="nil"/>
              <w:bottom w:val="single" w:sz="4" w:space="0" w:color="auto"/>
              <w:right w:val="single" w:sz="4" w:space="0" w:color="auto"/>
            </w:tcBorders>
            <w:shd w:val="clear" w:color="auto" w:fill="auto"/>
            <w:vAlign w:val="center"/>
            <w:hideMark/>
          </w:tcPr>
          <w:p w14:paraId="4BFFF24B" w14:textId="77777777" w:rsidR="00DB0634" w:rsidRPr="00DB0634" w:rsidRDefault="00DB0634" w:rsidP="00DB0634">
            <w:pPr>
              <w:spacing w:before="0" w:line="240" w:lineRule="auto"/>
              <w:jc w:val="left"/>
              <w:rPr>
                <w:i/>
                <w:iCs/>
                <w:sz w:val="24"/>
                <w:szCs w:val="24"/>
              </w:rPr>
            </w:pPr>
            <w:r w:rsidRPr="00DB0634">
              <w:rPr>
                <w:i/>
                <w:iCs/>
                <w:sz w:val="24"/>
                <w:szCs w:val="24"/>
              </w:rPr>
              <w:t>Trong đó:</w:t>
            </w:r>
          </w:p>
        </w:tc>
        <w:tc>
          <w:tcPr>
            <w:tcW w:w="887" w:type="pct"/>
            <w:tcBorders>
              <w:top w:val="nil"/>
              <w:left w:val="nil"/>
              <w:bottom w:val="single" w:sz="4" w:space="0" w:color="auto"/>
              <w:right w:val="single" w:sz="4" w:space="0" w:color="auto"/>
            </w:tcBorders>
            <w:shd w:val="clear" w:color="auto" w:fill="auto"/>
            <w:vAlign w:val="center"/>
            <w:hideMark/>
          </w:tcPr>
          <w:p w14:paraId="34FEF612" w14:textId="77777777" w:rsidR="00DB0634" w:rsidRPr="00DB0634" w:rsidRDefault="00DB0634" w:rsidP="00DB0634">
            <w:pPr>
              <w:spacing w:before="0" w:line="240" w:lineRule="auto"/>
              <w:jc w:val="center"/>
              <w:rPr>
                <w:i/>
                <w:iCs/>
                <w:sz w:val="24"/>
                <w:szCs w:val="24"/>
              </w:rPr>
            </w:pPr>
            <w:r w:rsidRPr="00DB0634">
              <w:rPr>
                <w:i/>
                <w:iCs/>
                <w:sz w:val="24"/>
                <w:szCs w:val="24"/>
              </w:rPr>
              <w:t> </w:t>
            </w:r>
          </w:p>
        </w:tc>
        <w:tc>
          <w:tcPr>
            <w:tcW w:w="932" w:type="pct"/>
            <w:tcBorders>
              <w:top w:val="nil"/>
              <w:left w:val="nil"/>
              <w:bottom w:val="single" w:sz="4" w:space="0" w:color="auto"/>
              <w:right w:val="single" w:sz="4" w:space="0" w:color="auto"/>
            </w:tcBorders>
            <w:shd w:val="clear" w:color="auto" w:fill="auto"/>
            <w:vAlign w:val="center"/>
            <w:hideMark/>
          </w:tcPr>
          <w:p w14:paraId="3432EDAD"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5B33A275"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051633A" w14:textId="77777777" w:rsidR="00DB0634" w:rsidRPr="00DB0634" w:rsidRDefault="00DB0634" w:rsidP="00DB0634">
            <w:pPr>
              <w:spacing w:before="0" w:line="240" w:lineRule="auto"/>
              <w:jc w:val="left"/>
              <w:rPr>
                <w:sz w:val="24"/>
                <w:szCs w:val="24"/>
              </w:rPr>
            </w:pPr>
            <w:r w:rsidRPr="00DB0634">
              <w:rPr>
                <w:sz w:val="24"/>
                <w:szCs w:val="24"/>
              </w:rPr>
              <w:t>2.1</w:t>
            </w:r>
          </w:p>
        </w:tc>
        <w:tc>
          <w:tcPr>
            <w:tcW w:w="2732" w:type="pct"/>
            <w:tcBorders>
              <w:top w:val="nil"/>
              <w:left w:val="nil"/>
              <w:bottom w:val="single" w:sz="4" w:space="0" w:color="auto"/>
              <w:right w:val="single" w:sz="4" w:space="0" w:color="auto"/>
            </w:tcBorders>
            <w:shd w:val="clear" w:color="auto" w:fill="auto"/>
            <w:vAlign w:val="center"/>
            <w:hideMark/>
          </w:tcPr>
          <w:p w14:paraId="6D58606A" w14:textId="77777777" w:rsidR="00DB0634" w:rsidRPr="00DB0634" w:rsidRDefault="00DB0634" w:rsidP="00DB0634">
            <w:pPr>
              <w:spacing w:before="0" w:line="240" w:lineRule="auto"/>
              <w:jc w:val="left"/>
              <w:rPr>
                <w:sz w:val="24"/>
                <w:szCs w:val="24"/>
              </w:rPr>
            </w:pPr>
            <w:r w:rsidRPr="00DB0634">
              <w:rPr>
                <w:sz w:val="24"/>
                <w:szCs w:val="24"/>
              </w:rPr>
              <w:t>Đất trồng lúa chuyển sang đất trồng cây hàng năm khác</w:t>
            </w:r>
          </w:p>
        </w:tc>
        <w:tc>
          <w:tcPr>
            <w:tcW w:w="887" w:type="pct"/>
            <w:tcBorders>
              <w:top w:val="nil"/>
              <w:left w:val="nil"/>
              <w:bottom w:val="single" w:sz="4" w:space="0" w:color="auto"/>
              <w:right w:val="single" w:sz="4" w:space="0" w:color="auto"/>
            </w:tcBorders>
            <w:shd w:val="clear" w:color="auto" w:fill="auto"/>
            <w:vAlign w:val="center"/>
            <w:hideMark/>
          </w:tcPr>
          <w:p w14:paraId="7277B31F" w14:textId="77777777" w:rsidR="00DB0634" w:rsidRPr="00DB0634" w:rsidRDefault="00DB0634" w:rsidP="00DB0634">
            <w:pPr>
              <w:spacing w:before="0" w:line="240" w:lineRule="auto"/>
              <w:jc w:val="center"/>
              <w:rPr>
                <w:sz w:val="24"/>
                <w:szCs w:val="24"/>
              </w:rPr>
            </w:pPr>
            <w:r w:rsidRPr="00DB0634">
              <w:rPr>
                <w:sz w:val="24"/>
                <w:szCs w:val="24"/>
              </w:rPr>
              <w:t>LUA/HNK</w:t>
            </w:r>
          </w:p>
        </w:tc>
        <w:tc>
          <w:tcPr>
            <w:tcW w:w="932" w:type="pct"/>
            <w:tcBorders>
              <w:top w:val="nil"/>
              <w:left w:val="nil"/>
              <w:bottom w:val="single" w:sz="4" w:space="0" w:color="auto"/>
              <w:right w:val="single" w:sz="4" w:space="0" w:color="auto"/>
            </w:tcBorders>
            <w:shd w:val="clear" w:color="auto" w:fill="auto"/>
            <w:vAlign w:val="center"/>
            <w:hideMark/>
          </w:tcPr>
          <w:p w14:paraId="751FACC3"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0138AAC4" w14:textId="77777777" w:rsidTr="00DB0634">
        <w:trPr>
          <w:trHeight w:val="561"/>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66EC58D0" w14:textId="77777777" w:rsidR="00DB0634" w:rsidRPr="00DB0634" w:rsidRDefault="00DB0634" w:rsidP="00DB0634">
            <w:pPr>
              <w:spacing w:before="0" w:line="240" w:lineRule="auto"/>
              <w:jc w:val="left"/>
              <w:rPr>
                <w:sz w:val="24"/>
                <w:szCs w:val="24"/>
              </w:rPr>
            </w:pPr>
            <w:r w:rsidRPr="00DB0634">
              <w:rPr>
                <w:sz w:val="24"/>
                <w:szCs w:val="24"/>
              </w:rPr>
              <w:t>2.2</w:t>
            </w:r>
          </w:p>
        </w:tc>
        <w:tc>
          <w:tcPr>
            <w:tcW w:w="2732" w:type="pct"/>
            <w:tcBorders>
              <w:top w:val="nil"/>
              <w:left w:val="nil"/>
              <w:bottom w:val="single" w:sz="4" w:space="0" w:color="auto"/>
              <w:right w:val="single" w:sz="4" w:space="0" w:color="auto"/>
            </w:tcBorders>
            <w:shd w:val="clear" w:color="auto" w:fill="auto"/>
            <w:vAlign w:val="center"/>
            <w:hideMark/>
          </w:tcPr>
          <w:p w14:paraId="14181C80" w14:textId="77777777" w:rsidR="00DB0634" w:rsidRPr="00DB0634" w:rsidRDefault="00DB0634" w:rsidP="00DB0634">
            <w:pPr>
              <w:spacing w:before="0" w:line="240" w:lineRule="auto"/>
              <w:jc w:val="left"/>
              <w:rPr>
                <w:sz w:val="24"/>
                <w:szCs w:val="24"/>
              </w:rPr>
            </w:pPr>
            <w:r w:rsidRPr="00DB0634">
              <w:rPr>
                <w:sz w:val="24"/>
                <w:szCs w:val="24"/>
              </w:rPr>
              <w:t>Đất trồng lúa chuyển sang đất nuôi trồng thuỷ sản</w:t>
            </w:r>
          </w:p>
        </w:tc>
        <w:tc>
          <w:tcPr>
            <w:tcW w:w="887" w:type="pct"/>
            <w:tcBorders>
              <w:top w:val="nil"/>
              <w:left w:val="nil"/>
              <w:bottom w:val="single" w:sz="4" w:space="0" w:color="auto"/>
              <w:right w:val="single" w:sz="4" w:space="0" w:color="auto"/>
            </w:tcBorders>
            <w:shd w:val="clear" w:color="auto" w:fill="auto"/>
            <w:vAlign w:val="center"/>
            <w:hideMark/>
          </w:tcPr>
          <w:p w14:paraId="7C0A146B" w14:textId="77777777" w:rsidR="00DB0634" w:rsidRPr="00DB0634" w:rsidRDefault="00DB0634" w:rsidP="00DB0634">
            <w:pPr>
              <w:spacing w:before="0" w:line="240" w:lineRule="auto"/>
              <w:jc w:val="center"/>
              <w:rPr>
                <w:sz w:val="24"/>
                <w:szCs w:val="24"/>
              </w:rPr>
            </w:pPr>
            <w:r w:rsidRPr="00DB0634">
              <w:rPr>
                <w:sz w:val="24"/>
                <w:szCs w:val="24"/>
              </w:rPr>
              <w:t>LUA/NTS</w:t>
            </w:r>
          </w:p>
        </w:tc>
        <w:tc>
          <w:tcPr>
            <w:tcW w:w="932" w:type="pct"/>
            <w:tcBorders>
              <w:top w:val="nil"/>
              <w:left w:val="nil"/>
              <w:bottom w:val="single" w:sz="4" w:space="0" w:color="auto"/>
              <w:right w:val="single" w:sz="4" w:space="0" w:color="auto"/>
            </w:tcBorders>
            <w:shd w:val="clear" w:color="auto" w:fill="auto"/>
            <w:vAlign w:val="center"/>
            <w:hideMark/>
          </w:tcPr>
          <w:p w14:paraId="29BE365F"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3F9AD5B"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5FBC2EB" w14:textId="77777777" w:rsidR="00DB0634" w:rsidRPr="00DB0634" w:rsidRDefault="00DB0634" w:rsidP="00DB0634">
            <w:pPr>
              <w:spacing w:before="0" w:line="240" w:lineRule="auto"/>
              <w:jc w:val="left"/>
              <w:rPr>
                <w:sz w:val="24"/>
                <w:szCs w:val="24"/>
              </w:rPr>
            </w:pPr>
            <w:r w:rsidRPr="00DB0634">
              <w:rPr>
                <w:sz w:val="24"/>
                <w:szCs w:val="24"/>
              </w:rPr>
              <w:t>2.3</w:t>
            </w:r>
          </w:p>
        </w:tc>
        <w:tc>
          <w:tcPr>
            <w:tcW w:w="2732" w:type="pct"/>
            <w:tcBorders>
              <w:top w:val="nil"/>
              <w:left w:val="nil"/>
              <w:bottom w:val="single" w:sz="4" w:space="0" w:color="auto"/>
              <w:right w:val="single" w:sz="4" w:space="0" w:color="auto"/>
            </w:tcBorders>
            <w:shd w:val="clear" w:color="auto" w:fill="auto"/>
            <w:vAlign w:val="center"/>
            <w:hideMark/>
          </w:tcPr>
          <w:p w14:paraId="5671A788" w14:textId="77777777" w:rsidR="00DB0634" w:rsidRPr="00DB0634" w:rsidRDefault="00DB0634" w:rsidP="00DB0634">
            <w:pPr>
              <w:spacing w:before="0" w:line="240" w:lineRule="auto"/>
              <w:jc w:val="left"/>
              <w:rPr>
                <w:sz w:val="24"/>
                <w:szCs w:val="24"/>
              </w:rPr>
            </w:pPr>
            <w:r w:rsidRPr="00DB0634">
              <w:rPr>
                <w:sz w:val="24"/>
                <w:szCs w:val="24"/>
              </w:rPr>
              <w:t>Đất trồng cây hàng năm khác chuyển sang rùng sản xuất</w:t>
            </w:r>
          </w:p>
        </w:tc>
        <w:tc>
          <w:tcPr>
            <w:tcW w:w="887" w:type="pct"/>
            <w:tcBorders>
              <w:top w:val="nil"/>
              <w:left w:val="nil"/>
              <w:bottom w:val="single" w:sz="4" w:space="0" w:color="auto"/>
              <w:right w:val="single" w:sz="4" w:space="0" w:color="auto"/>
            </w:tcBorders>
            <w:shd w:val="clear" w:color="auto" w:fill="auto"/>
            <w:vAlign w:val="center"/>
            <w:hideMark/>
          </w:tcPr>
          <w:p w14:paraId="61350304" w14:textId="77777777" w:rsidR="00DB0634" w:rsidRPr="00DB0634" w:rsidRDefault="00DB0634" w:rsidP="00DB0634">
            <w:pPr>
              <w:spacing w:before="0" w:line="240" w:lineRule="auto"/>
              <w:jc w:val="center"/>
              <w:rPr>
                <w:sz w:val="24"/>
                <w:szCs w:val="24"/>
              </w:rPr>
            </w:pPr>
            <w:r w:rsidRPr="00DB0634">
              <w:rPr>
                <w:sz w:val="24"/>
                <w:szCs w:val="24"/>
              </w:rPr>
              <w:t>HNK/RSX</w:t>
            </w:r>
          </w:p>
        </w:tc>
        <w:tc>
          <w:tcPr>
            <w:tcW w:w="932" w:type="pct"/>
            <w:tcBorders>
              <w:top w:val="nil"/>
              <w:left w:val="nil"/>
              <w:bottom w:val="single" w:sz="4" w:space="0" w:color="auto"/>
              <w:right w:val="single" w:sz="4" w:space="0" w:color="auto"/>
            </w:tcBorders>
            <w:shd w:val="clear" w:color="auto" w:fill="auto"/>
            <w:vAlign w:val="center"/>
            <w:hideMark/>
          </w:tcPr>
          <w:p w14:paraId="49C19EE6"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7457E40B" w14:textId="77777777" w:rsidTr="00DB0634">
        <w:trPr>
          <w:trHeight w:val="480"/>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C7C40B2" w14:textId="77777777" w:rsidR="00DB0634" w:rsidRPr="00DB0634" w:rsidRDefault="00DB0634" w:rsidP="00DB0634">
            <w:pPr>
              <w:spacing w:before="0" w:line="240" w:lineRule="auto"/>
              <w:jc w:val="left"/>
              <w:rPr>
                <w:sz w:val="24"/>
                <w:szCs w:val="24"/>
              </w:rPr>
            </w:pPr>
            <w:r w:rsidRPr="00DB0634">
              <w:rPr>
                <w:sz w:val="24"/>
                <w:szCs w:val="24"/>
              </w:rPr>
              <w:t>2.4</w:t>
            </w:r>
          </w:p>
        </w:tc>
        <w:tc>
          <w:tcPr>
            <w:tcW w:w="2732" w:type="pct"/>
            <w:tcBorders>
              <w:top w:val="nil"/>
              <w:left w:val="nil"/>
              <w:bottom w:val="single" w:sz="4" w:space="0" w:color="auto"/>
              <w:right w:val="single" w:sz="4" w:space="0" w:color="auto"/>
            </w:tcBorders>
            <w:shd w:val="clear" w:color="auto" w:fill="auto"/>
            <w:vAlign w:val="center"/>
            <w:hideMark/>
          </w:tcPr>
          <w:p w14:paraId="05CAAED4" w14:textId="77777777" w:rsidR="00DB0634" w:rsidRPr="00DB0634" w:rsidRDefault="00DB0634" w:rsidP="00DB0634">
            <w:pPr>
              <w:spacing w:before="0" w:line="240" w:lineRule="auto"/>
              <w:jc w:val="left"/>
              <w:rPr>
                <w:sz w:val="24"/>
                <w:szCs w:val="24"/>
              </w:rPr>
            </w:pPr>
            <w:r w:rsidRPr="00DB0634">
              <w:rPr>
                <w:sz w:val="24"/>
                <w:szCs w:val="24"/>
              </w:rPr>
              <w:t>Đất trồng cây hàng năm khác chuyển sang đất trồng lúa</w:t>
            </w:r>
          </w:p>
        </w:tc>
        <w:tc>
          <w:tcPr>
            <w:tcW w:w="887" w:type="pct"/>
            <w:tcBorders>
              <w:top w:val="nil"/>
              <w:left w:val="nil"/>
              <w:bottom w:val="single" w:sz="4" w:space="0" w:color="auto"/>
              <w:right w:val="single" w:sz="4" w:space="0" w:color="auto"/>
            </w:tcBorders>
            <w:shd w:val="clear" w:color="auto" w:fill="auto"/>
            <w:vAlign w:val="center"/>
            <w:hideMark/>
          </w:tcPr>
          <w:p w14:paraId="4BA1BD67" w14:textId="77777777" w:rsidR="00DB0634" w:rsidRPr="00DB0634" w:rsidRDefault="00DB0634" w:rsidP="00DB0634">
            <w:pPr>
              <w:spacing w:before="0" w:line="240" w:lineRule="auto"/>
              <w:jc w:val="center"/>
              <w:rPr>
                <w:sz w:val="24"/>
                <w:szCs w:val="24"/>
              </w:rPr>
            </w:pPr>
            <w:r w:rsidRPr="00DB0634">
              <w:rPr>
                <w:sz w:val="24"/>
                <w:szCs w:val="24"/>
              </w:rPr>
              <w:t>HNK/LUA</w:t>
            </w:r>
          </w:p>
        </w:tc>
        <w:tc>
          <w:tcPr>
            <w:tcW w:w="932" w:type="pct"/>
            <w:tcBorders>
              <w:top w:val="nil"/>
              <w:left w:val="nil"/>
              <w:bottom w:val="single" w:sz="4" w:space="0" w:color="auto"/>
              <w:right w:val="single" w:sz="4" w:space="0" w:color="auto"/>
            </w:tcBorders>
            <w:shd w:val="clear" w:color="auto" w:fill="auto"/>
            <w:vAlign w:val="center"/>
            <w:hideMark/>
          </w:tcPr>
          <w:p w14:paraId="16EBEFB6"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AD1657B"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6AD46C69" w14:textId="77777777" w:rsidR="00DB0634" w:rsidRPr="00DB0634" w:rsidRDefault="00DB0634" w:rsidP="00DB0634">
            <w:pPr>
              <w:spacing w:before="0" w:line="240" w:lineRule="auto"/>
              <w:jc w:val="left"/>
              <w:rPr>
                <w:sz w:val="24"/>
                <w:szCs w:val="24"/>
              </w:rPr>
            </w:pPr>
            <w:r w:rsidRPr="00DB0634">
              <w:rPr>
                <w:sz w:val="24"/>
                <w:szCs w:val="24"/>
              </w:rPr>
              <w:t>2.5</w:t>
            </w:r>
          </w:p>
        </w:tc>
        <w:tc>
          <w:tcPr>
            <w:tcW w:w="2732" w:type="pct"/>
            <w:tcBorders>
              <w:top w:val="nil"/>
              <w:left w:val="nil"/>
              <w:bottom w:val="single" w:sz="4" w:space="0" w:color="auto"/>
              <w:right w:val="single" w:sz="4" w:space="0" w:color="auto"/>
            </w:tcBorders>
            <w:shd w:val="clear" w:color="auto" w:fill="auto"/>
            <w:vAlign w:val="center"/>
            <w:hideMark/>
          </w:tcPr>
          <w:p w14:paraId="724FE011" w14:textId="77777777" w:rsidR="00DB0634" w:rsidRPr="00DB0634" w:rsidRDefault="00DB0634" w:rsidP="00DB0634">
            <w:pPr>
              <w:spacing w:before="0" w:line="240" w:lineRule="auto"/>
              <w:jc w:val="left"/>
              <w:rPr>
                <w:sz w:val="24"/>
                <w:szCs w:val="24"/>
              </w:rPr>
            </w:pPr>
            <w:r w:rsidRPr="00DB0634">
              <w:rPr>
                <w:sz w:val="24"/>
                <w:szCs w:val="24"/>
              </w:rPr>
              <w:t>Đất trồng cây hàng năm khác chuyển sang đất nuôi trồng thuỷ sản</w:t>
            </w:r>
          </w:p>
        </w:tc>
        <w:tc>
          <w:tcPr>
            <w:tcW w:w="887" w:type="pct"/>
            <w:tcBorders>
              <w:top w:val="nil"/>
              <w:left w:val="nil"/>
              <w:bottom w:val="single" w:sz="4" w:space="0" w:color="auto"/>
              <w:right w:val="single" w:sz="4" w:space="0" w:color="auto"/>
            </w:tcBorders>
            <w:shd w:val="clear" w:color="auto" w:fill="auto"/>
            <w:vAlign w:val="center"/>
            <w:hideMark/>
          </w:tcPr>
          <w:p w14:paraId="7D53E9FA" w14:textId="77777777" w:rsidR="00DB0634" w:rsidRPr="00DB0634" w:rsidRDefault="00DB0634" w:rsidP="00DB0634">
            <w:pPr>
              <w:spacing w:before="0" w:line="240" w:lineRule="auto"/>
              <w:jc w:val="center"/>
              <w:rPr>
                <w:sz w:val="24"/>
                <w:szCs w:val="24"/>
              </w:rPr>
            </w:pPr>
            <w:r w:rsidRPr="00DB0634">
              <w:rPr>
                <w:sz w:val="24"/>
                <w:szCs w:val="24"/>
              </w:rPr>
              <w:t>HNK/NTS</w:t>
            </w:r>
          </w:p>
        </w:tc>
        <w:tc>
          <w:tcPr>
            <w:tcW w:w="932" w:type="pct"/>
            <w:tcBorders>
              <w:top w:val="nil"/>
              <w:left w:val="nil"/>
              <w:bottom w:val="single" w:sz="4" w:space="0" w:color="auto"/>
              <w:right w:val="single" w:sz="4" w:space="0" w:color="auto"/>
            </w:tcBorders>
            <w:shd w:val="clear" w:color="auto" w:fill="auto"/>
            <w:vAlign w:val="center"/>
            <w:hideMark/>
          </w:tcPr>
          <w:p w14:paraId="17441B20"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22C9E5E3"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E2EE4C5" w14:textId="77777777" w:rsidR="00DB0634" w:rsidRPr="00DB0634" w:rsidRDefault="00DB0634" w:rsidP="00DB0634">
            <w:pPr>
              <w:spacing w:before="0" w:line="240" w:lineRule="auto"/>
              <w:jc w:val="left"/>
              <w:rPr>
                <w:sz w:val="24"/>
                <w:szCs w:val="24"/>
              </w:rPr>
            </w:pPr>
            <w:r w:rsidRPr="00DB0634">
              <w:rPr>
                <w:sz w:val="24"/>
                <w:szCs w:val="24"/>
              </w:rPr>
              <w:t>2.6</w:t>
            </w:r>
          </w:p>
        </w:tc>
        <w:tc>
          <w:tcPr>
            <w:tcW w:w="2732" w:type="pct"/>
            <w:tcBorders>
              <w:top w:val="nil"/>
              <w:left w:val="nil"/>
              <w:bottom w:val="single" w:sz="4" w:space="0" w:color="auto"/>
              <w:right w:val="single" w:sz="4" w:space="0" w:color="auto"/>
            </w:tcBorders>
            <w:shd w:val="clear" w:color="auto" w:fill="auto"/>
            <w:vAlign w:val="center"/>
            <w:hideMark/>
          </w:tcPr>
          <w:p w14:paraId="280B1F2D" w14:textId="77777777" w:rsidR="00DB0634" w:rsidRPr="00DB0634" w:rsidRDefault="00DB0634" w:rsidP="00DB0634">
            <w:pPr>
              <w:spacing w:before="0" w:line="240" w:lineRule="auto"/>
              <w:jc w:val="left"/>
              <w:rPr>
                <w:sz w:val="24"/>
                <w:szCs w:val="24"/>
              </w:rPr>
            </w:pPr>
            <w:r w:rsidRPr="00DB0634">
              <w:rPr>
                <w:sz w:val="24"/>
                <w:szCs w:val="24"/>
              </w:rPr>
              <w:t>Đất trồng cây hàng năm khác chuyển sang đất trồng cây lâu năm</w:t>
            </w:r>
          </w:p>
        </w:tc>
        <w:tc>
          <w:tcPr>
            <w:tcW w:w="887" w:type="pct"/>
            <w:tcBorders>
              <w:top w:val="nil"/>
              <w:left w:val="nil"/>
              <w:bottom w:val="single" w:sz="4" w:space="0" w:color="auto"/>
              <w:right w:val="single" w:sz="4" w:space="0" w:color="auto"/>
            </w:tcBorders>
            <w:shd w:val="clear" w:color="auto" w:fill="auto"/>
            <w:vAlign w:val="center"/>
            <w:hideMark/>
          </w:tcPr>
          <w:p w14:paraId="4DB7D15F" w14:textId="77777777" w:rsidR="00DB0634" w:rsidRPr="00DB0634" w:rsidRDefault="00DB0634" w:rsidP="00DB0634">
            <w:pPr>
              <w:spacing w:before="0" w:line="240" w:lineRule="auto"/>
              <w:jc w:val="center"/>
              <w:rPr>
                <w:sz w:val="24"/>
                <w:szCs w:val="24"/>
              </w:rPr>
            </w:pPr>
            <w:r w:rsidRPr="00DB0634">
              <w:rPr>
                <w:sz w:val="24"/>
                <w:szCs w:val="24"/>
              </w:rPr>
              <w:t>HNK/CLN</w:t>
            </w:r>
          </w:p>
        </w:tc>
        <w:tc>
          <w:tcPr>
            <w:tcW w:w="932" w:type="pct"/>
            <w:tcBorders>
              <w:top w:val="nil"/>
              <w:left w:val="nil"/>
              <w:bottom w:val="single" w:sz="4" w:space="0" w:color="auto"/>
              <w:right w:val="single" w:sz="4" w:space="0" w:color="auto"/>
            </w:tcBorders>
            <w:shd w:val="clear" w:color="auto" w:fill="auto"/>
            <w:vAlign w:val="center"/>
            <w:hideMark/>
          </w:tcPr>
          <w:p w14:paraId="1FE8030E"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55A37B91"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684F8FA" w14:textId="77777777" w:rsidR="00DB0634" w:rsidRPr="00DB0634" w:rsidRDefault="00DB0634" w:rsidP="00DB0634">
            <w:pPr>
              <w:spacing w:before="0" w:line="240" w:lineRule="auto"/>
              <w:jc w:val="left"/>
              <w:rPr>
                <w:sz w:val="24"/>
                <w:szCs w:val="24"/>
              </w:rPr>
            </w:pPr>
            <w:r w:rsidRPr="00DB0634">
              <w:rPr>
                <w:sz w:val="24"/>
                <w:szCs w:val="24"/>
              </w:rPr>
              <w:t>2.7</w:t>
            </w:r>
          </w:p>
        </w:tc>
        <w:tc>
          <w:tcPr>
            <w:tcW w:w="2732" w:type="pct"/>
            <w:tcBorders>
              <w:top w:val="nil"/>
              <w:left w:val="nil"/>
              <w:bottom w:val="single" w:sz="4" w:space="0" w:color="auto"/>
              <w:right w:val="single" w:sz="4" w:space="0" w:color="auto"/>
            </w:tcBorders>
            <w:shd w:val="clear" w:color="auto" w:fill="auto"/>
            <w:vAlign w:val="center"/>
            <w:hideMark/>
          </w:tcPr>
          <w:p w14:paraId="26505B8C" w14:textId="77777777" w:rsidR="00DB0634" w:rsidRPr="00DB0634" w:rsidRDefault="00DB0634" w:rsidP="00DB0634">
            <w:pPr>
              <w:spacing w:before="0" w:line="240" w:lineRule="auto"/>
              <w:jc w:val="left"/>
              <w:rPr>
                <w:sz w:val="24"/>
                <w:szCs w:val="24"/>
              </w:rPr>
            </w:pPr>
            <w:r w:rsidRPr="00DB0634">
              <w:rPr>
                <w:sz w:val="24"/>
                <w:szCs w:val="24"/>
              </w:rPr>
              <w:t>Đất rừng phòng hộ chuyển sang đất nông nghiệp không phải là rừng</w:t>
            </w:r>
          </w:p>
        </w:tc>
        <w:tc>
          <w:tcPr>
            <w:tcW w:w="887" w:type="pct"/>
            <w:tcBorders>
              <w:top w:val="nil"/>
              <w:left w:val="nil"/>
              <w:bottom w:val="single" w:sz="4" w:space="0" w:color="auto"/>
              <w:right w:val="single" w:sz="4" w:space="0" w:color="auto"/>
            </w:tcBorders>
            <w:shd w:val="clear" w:color="auto" w:fill="auto"/>
            <w:vAlign w:val="center"/>
            <w:hideMark/>
          </w:tcPr>
          <w:p w14:paraId="73D4E3B2" w14:textId="77777777" w:rsidR="00DB0634" w:rsidRPr="00DB0634" w:rsidRDefault="00DB0634" w:rsidP="00DB0634">
            <w:pPr>
              <w:spacing w:before="0" w:line="240" w:lineRule="auto"/>
              <w:jc w:val="center"/>
              <w:rPr>
                <w:sz w:val="24"/>
                <w:szCs w:val="24"/>
              </w:rPr>
            </w:pPr>
            <w:r w:rsidRPr="00DB0634">
              <w:rPr>
                <w:sz w:val="24"/>
                <w:szCs w:val="24"/>
              </w:rPr>
              <w:t>RPH/NKR(a)</w:t>
            </w:r>
          </w:p>
        </w:tc>
        <w:tc>
          <w:tcPr>
            <w:tcW w:w="932" w:type="pct"/>
            <w:tcBorders>
              <w:top w:val="nil"/>
              <w:left w:val="nil"/>
              <w:bottom w:val="single" w:sz="4" w:space="0" w:color="auto"/>
              <w:right w:val="single" w:sz="4" w:space="0" w:color="auto"/>
            </w:tcBorders>
            <w:shd w:val="clear" w:color="auto" w:fill="auto"/>
            <w:vAlign w:val="center"/>
            <w:hideMark/>
          </w:tcPr>
          <w:p w14:paraId="49301BB3"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103E07CC"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BC845D6" w14:textId="77777777" w:rsidR="00DB0634" w:rsidRPr="00DB0634" w:rsidRDefault="00DB0634" w:rsidP="00DB0634">
            <w:pPr>
              <w:spacing w:before="0" w:line="240" w:lineRule="auto"/>
              <w:jc w:val="left"/>
              <w:rPr>
                <w:sz w:val="24"/>
                <w:szCs w:val="24"/>
              </w:rPr>
            </w:pPr>
            <w:r w:rsidRPr="00DB0634">
              <w:rPr>
                <w:sz w:val="24"/>
                <w:szCs w:val="24"/>
              </w:rPr>
              <w:t>2.8</w:t>
            </w:r>
          </w:p>
        </w:tc>
        <w:tc>
          <w:tcPr>
            <w:tcW w:w="2732" w:type="pct"/>
            <w:tcBorders>
              <w:top w:val="nil"/>
              <w:left w:val="nil"/>
              <w:bottom w:val="single" w:sz="4" w:space="0" w:color="auto"/>
              <w:right w:val="single" w:sz="4" w:space="0" w:color="auto"/>
            </w:tcBorders>
            <w:shd w:val="clear" w:color="auto" w:fill="auto"/>
            <w:vAlign w:val="center"/>
            <w:hideMark/>
          </w:tcPr>
          <w:p w14:paraId="4D2C0C9E" w14:textId="77777777" w:rsidR="00DB0634" w:rsidRPr="00DB0634" w:rsidRDefault="00DB0634" w:rsidP="00DB0634">
            <w:pPr>
              <w:spacing w:before="0" w:line="240" w:lineRule="auto"/>
              <w:jc w:val="left"/>
              <w:rPr>
                <w:sz w:val="24"/>
                <w:szCs w:val="24"/>
              </w:rPr>
            </w:pPr>
            <w:r w:rsidRPr="00DB0634">
              <w:rPr>
                <w:sz w:val="24"/>
                <w:szCs w:val="24"/>
              </w:rPr>
              <w:t>Đất rừng sản xuất chuyển sang rừng phòng hộ</w:t>
            </w:r>
          </w:p>
        </w:tc>
        <w:tc>
          <w:tcPr>
            <w:tcW w:w="887" w:type="pct"/>
            <w:tcBorders>
              <w:top w:val="nil"/>
              <w:left w:val="nil"/>
              <w:bottom w:val="single" w:sz="4" w:space="0" w:color="auto"/>
              <w:right w:val="single" w:sz="4" w:space="0" w:color="auto"/>
            </w:tcBorders>
            <w:shd w:val="clear" w:color="auto" w:fill="auto"/>
            <w:vAlign w:val="center"/>
            <w:hideMark/>
          </w:tcPr>
          <w:p w14:paraId="2DECD634" w14:textId="77777777" w:rsidR="00DB0634" w:rsidRPr="00DB0634" w:rsidRDefault="00DB0634" w:rsidP="00DB0634">
            <w:pPr>
              <w:spacing w:before="0" w:line="240" w:lineRule="auto"/>
              <w:jc w:val="center"/>
              <w:rPr>
                <w:sz w:val="24"/>
                <w:szCs w:val="24"/>
              </w:rPr>
            </w:pPr>
            <w:r w:rsidRPr="00DB0634">
              <w:rPr>
                <w:sz w:val="24"/>
                <w:szCs w:val="24"/>
              </w:rPr>
              <w:t>RSX/RPH</w:t>
            </w:r>
          </w:p>
        </w:tc>
        <w:tc>
          <w:tcPr>
            <w:tcW w:w="932" w:type="pct"/>
            <w:tcBorders>
              <w:top w:val="nil"/>
              <w:left w:val="nil"/>
              <w:bottom w:val="single" w:sz="4" w:space="0" w:color="auto"/>
              <w:right w:val="single" w:sz="4" w:space="0" w:color="auto"/>
            </w:tcBorders>
            <w:shd w:val="clear" w:color="auto" w:fill="auto"/>
            <w:vAlign w:val="center"/>
            <w:hideMark/>
          </w:tcPr>
          <w:p w14:paraId="71E24355"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1DF7F32A"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6BDD096" w14:textId="77777777" w:rsidR="00DB0634" w:rsidRPr="00DB0634" w:rsidRDefault="00DB0634" w:rsidP="00DB0634">
            <w:pPr>
              <w:spacing w:before="0" w:line="240" w:lineRule="auto"/>
              <w:jc w:val="left"/>
              <w:rPr>
                <w:sz w:val="24"/>
                <w:szCs w:val="24"/>
              </w:rPr>
            </w:pPr>
            <w:r w:rsidRPr="00DB0634">
              <w:rPr>
                <w:sz w:val="24"/>
                <w:szCs w:val="24"/>
              </w:rPr>
              <w:lastRenderedPageBreak/>
              <w:t>2.9</w:t>
            </w:r>
          </w:p>
        </w:tc>
        <w:tc>
          <w:tcPr>
            <w:tcW w:w="2732" w:type="pct"/>
            <w:tcBorders>
              <w:top w:val="nil"/>
              <w:left w:val="nil"/>
              <w:bottom w:val="single" w:sz="4" w:space="0" w:color="auto"/>
              <w:right w:val="single" w:sz="4" w:space="0" w:color="auto"/>
            </w:tcBorders>
            <w:shd w:val="clear" w:color="auto" w:fill="auto"/>
            <w:vAlign w:val="center"/>
            <w:hideMark/>
          </w:tcPr>
          <w:p w14:paraId="2AF7DC2A" w14:textId="77777777" w:rsidR="00DB0634" w:rsidRPr="00DB0634" w:rsidRDefault="00DB0634" w:rsidP="00DB0634">
            <w:pPr>
              <w:spacing w:before="0" w:line="240" w:lineRule="auto"/>
              <w:jc w:val="left"/>
              <w:rPr>
                <w:sz w:val="24"/>
                <w:szCs w:val="24"/>
              </w:rPr>
            </w:pPr>
            <w:r w:rsidRPr="00DB0634">
              <w:rPr>
                <w:sz w:val="24"/>
                <w:szCs w:val="24"/>
              </w:rPr>
              <w:t>Đất rừng sản xuất chuyển sang đất nông nghiệp không phải là rừng</w:t>
            </w:r>
          </w:p>
        </w:tc>
        <w:tc>
          <w:tcPr>
            <w:tcW w:w="887" w:type="pct"/>
            <w:tcBorders>
              <w:top w:val="nil"/>
              <w:left w:val="nil"/>
              <w:bottom w:val="single" w:sz="4" w:space="0" w:color="auto"/>
              <w:right w:val="single" w:sz="4" w:space="0" w:color="auto"/>
            </w:tcBorders>
            <w:shd w:val="clear" w:color="auto" w:fill="auto"/>
            <w:vAlign w:val="center"/>
            <w:hideMark/>
          </w:tcPr>
          <w:p w14:paraId="01C610A7" w14:textId="77777777" w:rsidR="00DB0634" w:rsidRPr="00DB0634" w:rsidRDefault="00DB0634" w:rsidP="00DB0634">
            <w:pPr>
              <w:spacing w:before="0" w:line="240" w:lineRule="auto"/>
              <w:jc w:val="center"/>
              <w:rPr>
                <w:sz w:val="24"/>
                <w:szCs w:val="24"/>
              </w:rPr>
            </w:pPr>
            <w:r w:rsidRPr="00DB0634">
              <w:rPr>
                <w:sz w:val="24"/>
                <w:szCs w:val="24"/>
              </w:rPr>
              <w:t>RSX/NKR(a)</w:t>
            </w:r>
          </w:p>
        </w:tc>
        <w:tc>
          <w:tcPr>
            <w:tcW w:w="932" w:type="pct"/>
            <w:tcBorders>
              <w:top w:val="nil"/>
              <w:left w:val="nil"/>
              <w:bottom w:val="single" w:sz="4" w:space="0" w:color="auto"/>
              <w:right w:val="single" w:sz="4" w:space="0" w:color="auto"/>
            </w:tcBorders>
            <w:shd w:val="clear" w:color="auto" w:fill="auto"/>
            <w:vAlign w:val="center"/>
            <w:hideMark/>
          </w:tcPr>
          <w:p w14:paraId="26797E88" w14:textId="77777777" w:rsidR="00DB0634" w:rsidRPr="00DB0634" w:rsidRDefault="00DB0634" w:rsidP="00DB0634">
            <w:pPr>
              <w:spacing w:before="0" w:line="240" w:lineRule="auto"/>
              <w:jc w:val="center"/>
              <w:rPr>
                <w:sz w:val="24"/>
                <w:szCs w:val="24"/>
              </w:rPr>
            </w:pPr>
            <w:r w:rsidRPr="00DB0634">
              <w:rPr>
                <w:sz w:val="24"/>
                <w:szCs w:val="24"/>
              </w:rPr>
              <w:t> </w:t>
            </w:r>
          </w:p>
        </w:tc>
      </w:tr>
      <w:tr w:rsidR="00DB0634" w:rsidRPr="00DB0634" w14:paraId="5C7A8459" w14:textId="77777777" w:rsidTr="00DB0634">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C384EE0" w14:textId="77777777" w:rsidR="00DB0634" w:rsidRPr="00DB0634" w:rsidRDefault="00DB0634" w:rsidP="00DB0634">
            <w:pPr>
              <w:spacing w:before="0" w:line="240" w:lineRule="auto"/>
              <w:jc w:val="left"/>
              <w:rPr>
                <w:b/>
                <w:bCs/>
                <w:sz w:val="24"/>
                <w:szCs w:val="24"/>
              </w:rPr>
            </w:pPr>
            <w:r w:rsidRPr="00DB0634">
              <w:rPr>
                <w:b/>
                <w:bCs/>
                <w:sz w:val="24"/>
                <w:szCs w:val="24"/>
              </w:rPr>
              <w:t>3,00</w:t>
            </w:r>
          </w:p>
        </w:tc>
        <w:tc>
          <w:tcPr>
            <w:tcW w:w="2732" w:type="pct"/>
            <w:tcBorders>
              <w:top w:val="nil"/>
              <w:left w:val="nil"/>
              <w:bottom w:val="single" w:sz="4" w:space="0" w:color="auto"/>
              <w:right w:val="single" w:sz="4" w:space="0" w:color="auto"/>
            </w:tcBorders>
            <w:shd w:val="clear" w:color="auto" w:fill="auto"/>
            <w:vAlign w:val="center"/>
            <w:hideMark/>
          </w:tcPr>
          <w:p w14:paraId="2736BF31" w14:textId="77777777" w:rsidR="00DB0634" w:rsidRPr="00DB0634" w:rsidRDefault="00DB0634" w:rsidP="00DB0634">
            <w:pPr>
              <w:spacing w:before="0" w:line="240" w:lineRule="auto"/>
              <w:jc w:val="left"/>
              <w:rPr>
                <w:b/>
                <w:bCs/>
                <w:sz w:val="24"/>
                <w:szCs w:val="24"/>
              </w:rPr>
            </w:pPr>
            <w:r w:rsidRPr="00DB0634">
              <w:rPr>
                <w:b/>
                <w:bCs/>
                <w:sz w:val="24"/>
                <w:szCs w:val="24"/>
              </w:rPr>
              <w:t>Đất phi nông nghiệp không phải là đất ở chuyển sang đất ở</w:t>
            </w:r>
          </w:p>
        </w:tc>
        <w:tc>
          <w:tcPr>
            <w:tcW w:w="887" w:type="pct"/>
            <w:tcBorders>
              <w:top w:val="nil"/>
              <w:left w:val="nil"/>
              <w:bottom w:val="single" w:sz="4" w:space="0" w:color="auto"/>
              <w:right w:val="single" w:sz="4" w:space="0" w:color="auto"/>
            </w:tcBorders>
            <w:shd w:val="clear" w:color="auto" w:fill="auto"/>
            <w:vAlign w:val="center"/>
            <w:hideMark/>
          </w:tcPr>
          <w:p w14:paraId="7A519024" w14:textId="77777777" w:rsidR="00DB0634" w:rsidRPr="00DB0634" w:rsidRDefault="00DB0634" w:rsidP="00DB0634">
            <w:pPr>
              <w:spacing w:before="0" w:line="240" w:lineRule="auto"/>
              <w:jc w:val="center"/>
              <w:rPr>
                <w:b/>
                <w:bCs/>
                <w:sz w:val="24"/>
                <w:szCs w:val="24"/>
              </w:rPr>
            </w:pPr>
            <w:r w:rsidRPr="00DB0634">
              <w:rPr>
                <w:b/>
                <w:bCs/>
                <w:sz w:val="24"/>
                <w:szCs w:val="24"/>
              </w:rPr>
              <w:t>PKO/OCT</w:t>
            </w:r>
          </w:p>
        </w:tc>
        <w:tc>
          <w:tcPr>
            <w:tcW w:w="932" w:type="pct"/>
            <w:tcBorders>
              <w:top w:val="nil"/>
              <w:left w:val="nil"/>
              <w:bottom w:val="single" w:sz="4" w:space="0" w:color="auto"/>
              <w:right w:val="single" w:sz="4" w:space="0" w:color="auto"/>
            </w:tcBorders>
            <w:shd w:val="clear" w:color="auto" w:fill="auto"/>
            <w:vAlign w:val="center"/>
            <w:hideMark/>
          </w:tcPr>
          <w:p w14:paraId="2613B103" w14:textId="77777777" w:rsidR="00DB0634" w:rsidRPr="00DB0634" w:rsidRDefault="00DB0634" w:rsidP="00DB0634">
            <w:pPr>
              <w:spacing w:before="0" w:line="240" w:lineRule="auto"/>
              <w:jc w:val="center"/>
              <w:rPr>
                <w:b/>
                <w:bCs/>
                <w:sz w:val="24"/>
                <w:szCs w:val="24"/>
              </w:rPr>
            </w:pPr>
            <w:r w:rsidRPr="00DB0634">
              <w:rPr>
                <w:b/>
                <w:bCs/>
                <w:sz w:val="24"/>
                <w:szCs w:val="24"/>
              </w:rPr>
              <w:t>2,10</w:t>
            </w:r>
          </w:p>
        </w:tc>
      </w:tr>
    </w:tbl>
    <w:p w14:paraId="07D148C7" w14:textId="77777777" w:rsidR="005266D6" w:rsidRDefault="005266D6" w:rsidP="002C0CEA">
      <w:pPr>
        <w:widowControl w:val="0"/>
        <w:spacing w:line="324" w:lineRule="auto"/>
        <w:rPr>
          <w:b/>
          <w:bCs/>
          <w:lang w:val="vi-VN"/>
        </w:rPr>
      </w:pPr>
    </w:p>
    <w:p w14:paraId="137D6949" w14:textId="1E3E0EA7" w:rsidR="00951760" w:rsidRDefault="00951760"/>
    <w:p w14:paraId="4DC4F0A9" w14:textId="175174FD" w:rsidR="005266D6" w:rsidRDefault="005266D6"/>
    <w:p w14:paraId="2B01CF79" w14:textId="7F812C52" w:rsidR="005266D6" w:rsidRDefault="005266D6"/>
    <w:p w14:paraId="198E3E0D" w14:textId="00EF40BC" w:rsidR="005266D6" w:rsidRDefault="005266D6"/>
    <w:p w14:paraId="75930EC3" w14:textId="77777777" w:rsidR="005266D6" w:rsidRDefault="005266D6"/>
    <w:sectPr w:rsidR="005266D6">
      <w:footerReference w:type="even"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D34D" w14:textId="77777777" w:rsidR="00401EF8" w:rsidRDefault="00401EF8">
      <w:pPr>
        <w:spacing w:before="0" w:line="240" w:lineRule="auto"/>
      </w:pPr>
      <w:r>
        <w:separator/>
      </w:r>
    </w:p>
  </w:endnote>
  <w:endnote w:type="continuationSeparator" w:id="0">
    <w:p w14:paraId="1832E3B1" w14:textId="77777777" w:rsidR="00401EF8" w:rsidRDefault="00401E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4269" w14:textId="77777777" w:rsidR="005266D6" w:rsidRDefault="005266D6" w:rsidP="00526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98040" w14:textId="77777777" w:rsidR="005266D6" w:rsidRDefault="005266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AF97" w14:textId="77777777" w:rsidR="00401EF8" w:rsidRDefault="00401EF8">
      <w:pPr>
        <w:spacing w:before="0" w:line="240" w:lineRule="auto"/>
      </w:pPr>
      <w:r>
        <w:separator/>
      </w:r>
    </w:p>
  </w:footnote>
  <w:footnote w:type="continuationSeparator" w:id="0">
    <w:p w14:paraId="532F1F7C" w14:textId="77777777" w:rsidR="00401EF8" w:rsidRDefault="00401EF8">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EA"/>
    <w:rsid w:val="0005622D"/>
    <w:rsid w:val="0020765D"/>
    <w:rsid w:val="002C0CEA"/>
    <w:rsid w:val="00401EF8"/>
    <w:rsid w:val="005266D6"/>
    <w:rsid w:val="005809DA"/>
    <w:rsid w:val="00951760"/>
    <w:rsid w:val="009965F4"/>
    <w:rsid w:val="00AA79C2"/>
    <w:rsid w:val="00B17050"/>
    <w:rsid w:val="00D57924"/>
    <w:rsid w:val="00DB0634"/>
    <w:rsid w:val="00FC49FE"/>
    <w:rsid w:val="00FD7A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8D8"/>
  <w15:chartTrackingRefBased/>
  <w15:docId w15:val="{5A9BF48B-1F1B-C14E-AF00-02ED4202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EA"/>
    <w:pPr>
      <w:spacing w:before="120" w:line="360" w:lineRule="auto"/>
      <w:jc w:val="both"/>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0CEA"/>
    <w:pPr>
      <w:tabs>
        <w:tab w:val="center" w:pos="4320"/>
        <w:tab w:val="right" w:pos="8640"/>
      </w:tabs>
    </w:pPr>
  </w:style>
  <w:style w:type="character" w:customStyle="1" w:styleId="FooterChar">
    <w:name w:val="Footer Char"/>
    <w:basedOn w:val="DefaultParagraphFont"/>
    <w:link w:val="Footer"/>
    <w:uiPriority w:val="99"/>
    <w:rsid w:val="002C0CEA"/>
    <w:rPr>
      <w:rFonts w:ascii="Times New Roman" w:eastAsia="Times New Roman" w:hAnsi="Times New Roman" w:cs="Times New Roman"/>
      <w:sz w:val="28"/>
      <w:szCs w:val="28"/>
      <w:lang w:val="en-US"/>
    </w:rPr>
  </w:style>
  <w:style w:type="character" w:styleId="PageNumber">
    <w:name w:val="page number"/>
    <w:basedOn w:val="DefaultParagraphFont"/>
    <w:unhideWhenUsed/>
    <w:rsid w:val="002C0CEA"/>
  </w:style>
  <w:style w:type="paragraph" w:styleId="ListParagraph">
    <w:name w:val="List Paragraph"/>
    <w:basedOn w:val="Normal"/>
    <w:uiPriority w:val="34"/>
    <w:qFormat/>
    <w:rsid w:val="002C0CEA"/>
    <w:pPr>
      <w:ind w:left="720"/>
      <w:contextualSpacing/>
    </w:pPr>
  </w:style>
  <w:style w:type="character" w:styleId="Hyperlink">
    <w:name w:val="Hyperlink"/>
    <w:basedOn w:val="DefaultParagraphFont"/>
    <w:uiPriority w:val="99"/>
    <w:semiHidden/>
    <w:unhideWhenUsed/>
    <w:rsid w:val="00DB0634"/>
    <w:rPr>
      <w:color w:val="0563C1"/>
      <w:u w:val="single"/>
    </w:rPr>
  </w:style>
  <w:style w:type="character" w:styleId="FollowedHyperlink">
    <w:name w:val="FollowedHyperlink"/>
    <w:basedOn w:val="DefaultParagraphFont"/>
    <w:uiPriority w:val="99"/>
    <w:semiHidden/>
    <w:unhideWhenUsed/>
    <w:rsid w:val="00DB0634"/>
    <w:rPr>
      <w:color w:val="954F72"/>
      <w:u w:val="single"/>
    </w:rPr>
  </w:style>
  <w:style w:type="paragraph" w:customStyle="1" w:styleId="msonormal0">
    <w:name w:val="msonormal"/>
    <w:basedOn w:val="Normal"/>
    <w:rsid w:val="00DB0634"/>
    <w:pPr>
      <w:spacing w:before="100" w:beforeAutospacing="1" w:after="100" w:afterAutospacing="1" w:line="240" w:lineRule="auto"/>
      <w:jc w:val="left"/>
    </w:pPr>
    <w:rPr>
      <w:sz w:val="24"/>
      <w:szCs w:val="24"/>
    </w:rPr>
  </w:style>
  <w:style w:type="paragraph" w:customStyle="1" w:styleId="xl68">
    <w:name w:val="xl68"/>
    <w:basedOn w:val="Normal"/>
    <w:rsid w:val="00DB0634"/>
    <w:pPr>
      <w:spacing w:before="100" w:beforeAutospacing="1" w:after="100" w:afterAutospacing="1" w:line="240" w:lineRule="auto"/>
      <w:jc w:val="left"/>
      <w:textAlignment w:val="center"/>
    </w:pPr>
    <w:rPr>
      <w:sz w:val="24"/>
      <w:szCs w:val="24"/>
    </w:rPr>
  </w:style>
  <w:style w:type="paragraph" w:customStyle="1" w:styleId="xl69">
    <w:name w:val="xl69"/>
    <w:basedOn w:val="Normal"/>
    <w:rsid w:val="00DB0634"/>
    <w:pPr>
      <w:spacing w:before="100" w:beforeAutospacing="1" w:after="100" w:afterAutospacing="1" w:line="240" w:lineRule="auto"/>
      <w:jc w:val="left"/>
      <w:textAlignment w:val="center"/>
    </w:pPr>
    <w:rPr>
      <w:sz w:val="24"/>
      <w:szCs w:val="24"/>
    </w:rPr>
  </w:style>
  <w:style w:type="paragraph" w:customStyle="1" w:styleId="xl70">
    <w:name w:val="xl70"/>
    <w:basedOn w:val="Normal"/>
    <w:rsid w:val="00DB0634"/>
    <w:pPr>
      <w:spacing w:before="100" w:beforeAutospacing="1" w:after="100" w:afterAutospacing="1" w:line="240" w:lineRule="auto"/>
      <w:jc w:val="center"/>
      <w:textAlignment w:val="center"/>
    </w:pPr>
    <w:rPr>
      <w:sz w:val="24"/>
      <w:szCs w:val="24"/>
    </w:rPr>
  </w:style>
  <w:style w:type="paragraph" w:customStyle="1" w:styleId="xl71">
    <w:name w:val="xl71"/>
    <w:basedOn w:val="Normal"/>
    <w:rsid w:val="00DB0634"/>
    <w:pPr>
      <w:spacing w:before="100" w:beforeAutospacing="1" w:after="100" w:afterAutospacing="1" w:line="240" w:lineRule="auto"/>
      <w:jc w:val="left"/>
      <w:textAlignment w:val="center"/>
    </w:pPr>
    <w:rPr>
      <w:b/>
      <w:bCs/>
      <w:sz w:val="24"/>
      <w:szCs w:val="24"/>
    </w:rPr>
  </w:style>
  <w:style w:type="paragraph" w:customStyle="1" w:styleId="xl72">
    <w:name w:val="xl72"/>
    <w:basedOn w:val="Normal"/>
    <w:rsid w:val="00DB0634"/>
    <w:pPr>
      <w:spacing w:before="100" w:beforeAutospacing="1" w:after="100" w:afterAutospacing="1" w:line="240" w:lineRule="auto"/>
      <w:jc w:val="center"/>
      <w:textAlignment w:val="center"/>
    </w:pPr>
    <w:rPr>
      <w:sz w:val="24"/>
      <w:szCs w:val="24"/>
    </w:rPr>
  </w:style>
  <w:style w:type="paragraph" w:customStyle="1" w:styleId="xl73">
    <w:name w:val="xl73"/>
    <w:basedOn w:val="Normal"/>
    <w:rsid w:val="00DB0634"/>
    <w:pPr>
      <w:spacing w:before="100" w:beforeAutospacing="1" w:after="100" w:afterAutospacing="1" w:line="240" w:lineRule="auto"/>
      <w:jc w:val="left"/>
      <w:textAlignment w:val="center"/>
    </w:pPr>
    <w:rPr>
      <w:i/>
      <w:iCs/>
      <w:sz w:val="24"/>
      <w:szCs w:val="24"/>
    </w:rPr>
  </w:style>
  <w:style w:type="paragraph" w:customStyle="1" w:styleId="xl74">
    <w:name w:val="xl74"/>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75">
    <w:name w:val="xl75"/>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76">
    <w:name w:val="xl76"/>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77">
    <w:name w:val="xl77"/>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78">
    <w:name w:val="xl78"/>
    <w:basedOn w:val="Normal"/>
    <w:rsid w:val="00DB0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24"/>
      <w:szCs w:val="24"/>
    </w:rPr>
  </w:style>
  <w:style w:type="paragraph" w:customStyle="1" w:styleId="xl79">
    <w:name w:val="xl79"/>
    <w:basedOn w:val="Normal"/>
    <w:rsid w:val="00DB0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b/>
      <w:bCs/>
      <w:sz w:val="24"/>
      <w:szCs w:val="24"/>
    </w:rPr>
  </w:style>
  <w:style w:type="paragraph" w:customStyle="1" w:styleId="xl80">
    <w:name w:val="xl80"/>
    <w:basedOn w:val="Normal"/>
    <w:rsid w:val="00DB0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b/>
      <w:bCs/>
      <w:sz w:val="24"/>
      <w:szCs w:val="24"/>
    </w:rPr>
  </w:style>
  <w:style w:type="paragraph" w:customStyle="1" w:styleId="xl81">
    <w:name w:val="xl81"/>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2">
    <w:name w:val="xl82"/>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83">
    <w:name w:val="xl83"/>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84">
    <w:name w:val="xl84"/>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85">
    <w:name w:val="xl85"/>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4"/>
      <w:szCs w:val="24"/>
    </w:rPr>
  </w:style>
  <w:style w:type="paragraph" w:customStyle="1" w:styleId="xl86">
    <w:name w:val="xl86"/>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4"/>
      <w:szCs w:val="24"/>
    </w:rPr>
  </w:style>
  <w:style w:type="paragraph" w:customStyle="1" w:styleId="xl87">
    <w:name w:val="xl87"/>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i/>
      <w:iCs/>
      <w:sz w:val="24"/>
      <w:szCs w:val="24"/>
    </w:rPr>
  </w:style>
  <w:style w:type="paragraph" w:customStyle="1" w:styleId="xl88">
    <w:name w:val="xl88"/>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sz w:val="24"/>
      <w:szCs w:val="24"/>
    </w:rPr>
  </w:style>
  <w:style w:type="paragraph" w:customStyle="1" w:styleId="xl89">
    <w:name w:val="xl89"/>
    <w:basedOn w:val="Normal"/>
    <w:rsid w:val="00DB06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0">
    <w:name w:val="xl90"/>
    <w:basedOn w:val="Normal"/>
    <w:rsid w:val="00DB0634"/>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91">
    <w:name w:val="xl91"/>
    <w:basedOn w:val="Normal"/>
    <w:rsid w:val="00DB0634"/>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92">
    <w:name w:val="xl92"/>
    <w:basedOn w:val="Normal"/>
    <w:rsid w:val="00DB063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3">
    <w:name w:val="xl93"/>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4">
    <w:name w:val="xl94"/>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95">
    <w:name w:val="xl95"/>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4"/>
      <w:szCs w:val="24"/>
    </w:rPr>
  </w:style>
  <w:style w:type="paragraph" w:customStyle="1" w:styleId="xl96">
    <w:name w:val="xl96"/>
    <w:basedOn w:val="Normal"/>
    <w:rsid w:val="00DB06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97">
    <w:name w:val="xl97"/>
    <w:basedOn w:val="Normal"/>
    <w:rsid w:val="00DB0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98">
    <w:name w:val="xl98"/>
    <w:basedOn w:val="Normal"/>
    <w:rsid w:val="00DB0634"/>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99">
    <w:name w:val="xl99"/>
    <w:basedOn w:val="Normal"/>
    <w:rsid w:val="00DB0634"/>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00">
    <w:name w:val="xl100"/>
    <w:basedOn w:val="Normal"/>
    <w:rsid w:val="00DB063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0926">
      <w:bodyDiv w:val="1"/>
      <w:marLeft w:val="0"/>
      <w:marRight w:val="0"/>
      <w:marTop w:val="0"/>
      <w:marBottom w:val="0"/>
      <w:divBdr>
        <w:top w:val="none" w:sz="0" w:space="0" w:color="auto"/>
        <w:left w:val="none" w:sz="0" w:space="0" w:color="auto"/>
        <w:bottom w:val="none" w:sz="0" w:space="0" w:color="auto"/>
        <w:right w:val="none" w:sz="0" w:space="0" w:color="auto"/>
      </w:divBdr>
    </w:div>
    <w:div w:id="209461797">
      <w:bodyDiv w:val="1"/>
      <w:marLeft w:val="0"/>
      <w:marRight w:val="0"/>
      <w:marTop w:val="0"/>
      <w:marBottom w:val="0"/>
      <w:divBdr>
        <w:top w:val="none" w:sz="0" w:space="0" w:color="auto"/>
        <w:left w:val="none" w:sz="0" w:space="0" w:color="auto"/>
        <w:bottom w:val="none" w:sz="0" w:space="0" w:color="auto"/>
        <w:right w:val="none" w:sz="0" w:space="0" w:color="auto"/>
      </w:divBdr>
    </w:div>
    <w:div w:id="758021906">
      <w:bodyDiv w:val="1"/>
      <w:marLeft w:val="0"/>
      <w:marRight w:val="0"/>
      <w:marTop w:val="0"/>
      <w:marBottom w:val="0"/>
      <w:divBdr>
        <w:top w:val="none" w:sz="0" w:space="0" w:color="auto"/>
        <w:left w:val="none" w:sz="0" w:space="0" w:color="auto"/>
        <w:bottom w:val="none" w:sz="0" w:space="0" w:color="auto"/>
        <w:right w:val="none" w:sz="0" w:space="0" w:color="auto"/>
      </w:divBdr>
    </w:div>
    <w:div w:id="1095444119">
      <w:bodyDiv w:val="1"/>
      <w:marLeft w:val="0"/>
      <w:marRight w:val="0"/>
      <w:marTop w:val="0"/>
      <w:marBottom w:val="0"/>
      <w:divBdr>
        <w:top w:val="none" w:sz="0" w:space="0" w:color="auto"/>
        <w:left w:val="none" w:sz="0" w:space="0" w:color="auto"/>
        <w:bottom w:val="none" w:sz="0" w:space="0" w:color="auto"/>
        <w:right w:val="none" w:sz="0" w:space="0" w:color="auto"/>
      </w:divBdr>
    </w:div>
    <w:div w:id="1117681473">
      <w:bodyDiv w:val="1"/>
      <w:marLeft w:val="0"/>
      <w:marRight w:val="0"/>
      <w:marTop w:val="0"/>
      <w:marBottom w:val="0"/>
      <w:divBdr>
        <w:top w:val="none" w:sz="0" w:space="0" w:color="auto"/>
        <w:left w:val="none" w:sz="0" w:space="0" w:color="auto"/>
        <w:bottom w:val="none" w:sz="0" w:space="0" w:color="auto"/>
        <w:right w:val="none" w:sz="0" w:space="0" w:color="auto"/>
      </w:divBdr>
    </w:div>
    <w:div w:id="1245408264">
      <w:bodyDiv w:val="1"/>
      <w:marLeft w:val="0"/>
      <w:marRight w:val="0"/>
      <w:marTop w:val="0"/>
      <w:marBottom w:val="0"/>
      <w:divBdr>
        <w:top w:val="none" w:sz="0" w:space="0" w:color="auto"/>
        <w:left w:val="none" w:sz="0" w:space="0" w:color="auto"/>
        <w:bottom w:val="none" w:sz="0" w:space="0" w:color="auto"/>
        <w:right w:val="none" w:sz="0" w:space="0" w:color="auto"/>
      </w:divBdr>
    </w:div>
    <w:div w:id="1800491501">
      <w:bodyDiv w:val="1"/>
      <w:marLeft w:val="0"/>
      <w:marRight w:val="0"/>
      <w:marTop w:val="0"/>
      <w:marBottom w:val="0"/>
      <w:divBdr>
        <w:top w:val="none" w:sz="0" w:space="0" w:color="auto"/>
        <w:left w:val="none" w:sz="0" w:space="0" w:color="auto"/>
        <w:bottom w:val="none" w:sz="0" w:space="0" w:color="auto"/>
        <w:right w:val="none" w:sz="0" w:space="0" w:color="auto"/>
      </w:divBdr>
    </w:div>
    <w:div w:id="2142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Nguyễn Khắc Việt Ba</cp:lastModifiedBy>
  <cp:revision>4</cp:revision>
  <dcterms:created xsi:type="dcterms:W3CDTF">2022-10-15T02:22:00Z</dcterms:created>
  <dcterms:modified xsi:type="dcterms:W3CDTF">2022-10-16T07:53:00Z</dcterms:modified>
</cp:coreProperties>
</file>